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6F" w:rsidRPr="00153957" w:rsidRDefault="007C23B4" w:rsidP="007C23B4">
      <w:pPr>
        <w:jc w:val="center"/>
        <w:rPr>
          <w:rFonts w:ascii="Times New Roman" w:hAnsi="Times New Roman" w:cs="Times New Roman"/>
          <w:b/>
          <w:sz w:val="28"/>
          <w:szCs w:val="28"/>
        </w:rPr>
      </w:pPr>
      <w:r w:rsidRPr="00153957">
        <w:rPr>
          <w:rFonts w:ascii="Times New Roman" w:hAnsi="Times New Roman" w:cs="Times New Roman"/>
          <w:b/>
          <w:sz w:val="28"/>
          <w:szCs w:val="28"/>
        </w:rPr>
        <w:t>Tanana Valley Watershed Association</w:t>
      </w:r>
    </w:p>
    <w:p w:rsidR="007C23B4" w:rsidRPr="00153957" w:rsidRDefault="007C23B4" w:rsidP="007C23B4">
      <w:pPr>
        <w:jc w:val="center"/>
        <w:rPr>
          <w:rFonts w:ascii="Times New Roman" w:hAnsi="Times New Roman" w:cs="Times New Roman"/>
          <w:sz w:val="28"/>
          <w:szCs w:val="28"/>
        </w:rPr>
      </w:pPr>
      <w:r w:rsidRPr="00153957">
        <w:rPr>
          <w:rFonts w:ascii="Times New Roman" w:hAnsi="Times New Roman" w:cs="Times New Roman"/>
          <w:sz w:val="28"/>
          <w:szCs w:val="28"/>
        </w:rPr>
        <w:t>201</w:t>
      </w:r>
      <w:r w:rsidR="007B709D">
        <w:rPr>
          <w:rFonts w:ascii="Times New Roman" w:hAnsi="Times New Roman" w:cs="Times New Roman"/>
          <w:sz w:val="28"/>
          <w:szCs w:val="28"/>
        </w:rPr>
        <w:t>2</w:t>
      </w:r>
      <w:r w:rsidRPr="00153957">
        <w:rPr>
          <w:rFonts w:ascii="Times New Roman" w:hAnsi="Times New Roman" w:cs="Times New Roman"/>
          <w:sz w:val="28"/>
          <w:szCs w:val="28"/>
        </w:rPr>
        <w:t xml:space="preserve"> Annual Report of Piledriver Slough </w:t>
      </w:r>
    </w:p>
    <w:p w:rsidR="007C23B4" w:rsidRPr="00153957" w:rsidRDefault="007C23B4" w:rsidP="007C23B4">
      <w:pPr>
        <w:jc w:val="center"/>
        <w:rPr>
          <w:rFonts w:ascii="Times New Roman" w:hAnsi="Times New Roman" w:cs="Times New Roman"/>
          <w:sz w:val="28"/>
          <w:szCs w:val="28"/>
        </w:rPr>
      </w:pPr>
      <w:r w:rsidRPr="00153957">
        <w:rPr>
          <w:rFonts w:ascii="Times New Roman" w:hAnsi="Times New Roman" w:cs="Times New Roman"/>
          <w:sz w:val="28"/>
          <w:szCs w:val="28"/>
        </w:rPr>
        <w:t>Stream Activities</w:t>
      </w:r>
    </w:p>
    <w:p w:rsidR="00A9513B" w:rsidRDefault="00A9513B" w:rsidP="007C23B4">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 fulfillment of Mitigation Measure 56 of the Service Transportation Board Which states: “Prior to construction of </w:t>
      </w:r>
      <w:proofErr w:type="spellStart"/>
      <w:r>
        <w:rPr>
          <w:rFonts w:ascii="Times New Roman" w:hAnsi="Times New Roman" w:cs="Times New Roman"/>
          <w:sz w:val="24"/>
          <w:szCs w:val="24"/>
        </w:rPr>
        <w:t>Salcha</w:t>
      </w:r>
      <w:proofErr w:type="spellEnd"/>
      <w:r>
        <w:rPr>
          <w:rFonts w:ascii="Times New Roman" w:hAnsi="Times New Roman" w:cs="Times New Roman"/>
          <w:sz w:val="24"/>
          <w:szCs w:val="24"/>
        </w:rPr>
        <w:t xml:space="preserve"> Alternative Segment 1, ARRC shall develop appropriate mitigation in consultation with ADF&amp;G to prevent blockage of Piledriver and </w:t>
      </w:r>
      <w:proofErr w:type="spellStart"/>
      <w:r>
        <w:rPr>
          <w:rFonts w:ascii="Times New Roman" w:hAnsi="Times New Roman" w:cs="Times New Roman"/>
          <w:sz w:val="24"/>
          <w:szCs w:val="24"/>
        </w:rPr>
        <w:t>Twentythreemile</w:t>
      </w:r>
      <w:proofErr w:type="spellEnd"/>
      <w:r>
        <w:rPr>
          <w:rFonts w:ascii="Times New Roman" w:hAnsi="Times New Roman" w:cs="Times New Roman"/>
          <w:sz w:val="24"/>
          <w:szCs w:val="24"/>
        </w:rPr>
        <w:t xml:space="preserve"> Sloughs by beaver dams (as a result of flushing flows caused by ARRC-proposed channel plugs). Mitigation may include monitoring conducted by ARRC at a frequency agreed to by ADF&amp;G.”</w:t>
      </w:r>
    </w:p>
    <w:p w:rsidR="004602B5" w:rsidRDefault="007C23B4" w:rsidP="007C23B4">
      <w:pPr>
        <w:rPr>
          <w:rFonts w:ascii="Times New Roman" w:hAnsi="Times New Roman" w:cs="Times New Roman"/>
          <w:sz w:val="24"/>
          <w:szCs w:val="24"/>
        </w:rPr>
      </w:pPr>
      <w:r w:rsidRPr="00153957">
        <w:rPr>
          <w:rFonts w:ascii="Times New Roman" w:hAnsi="Times New Roman" w:cs="Times New Roman"/>
          <w:sz w:val="24"/>
          <w:szCs w:val="24"/>
        </w:rPr>
        <w:t>Tanana Valley Watershed Association</w:t>
      </w:r>
      <w:r w:rsidR="00FD7889">
        <w:rPr>
          <w:rFonts w:ascii="Times New Roman" w:hAnsi="Times New Roman" w:cs="Times New Roman"/>
          <w:sz w:val="24"/>
          <w:szCs w:val="24"/>
        </w:rPr>
        <w:t xml:space="preserve"> (TVWA) in consultation with The Alaska</w:t>
      </w:r>
      <w:r w:rsidR="008012E0">
        <w:rPr>
          <w:rFonts w:ascii="Times New Roman" w:hAnsi="Times New Roman" w:cs="Times New Roman"/>
          <w:sz w:val="24"/>
          <w:szCs w:val="24"/>
        </w:rPr>
        <w:t xml:space="preserve"> D</w:t>
      </w:r>
      <w:r w:rsidRPr="00153957">
        <w:rPr>
          <w:rFonts w:ascii="Times New Roman" w:hAnsi="Times New Roman" w:cs="Times New Roman"/>
          <w:sz w:val="24"/>
          <w:szCs w:val="24"/>
        </w:rPr>
        <w:t>epartment of Fish and Game</w:t>
      </w:r>
      <w:r w:rsidR="00FD7889">
        <w:rPr>
          <w:rFonts w:ascii="Times New Roman" w:hAnsi="Times New Roman" w:cs="Times New Roman"/>
          <w:sz w:val="24"/>
          <w:szCs w:val="24"/>
        </w:rPr>
        <w:t xml:space="preserve"> (AKDFG) through a Memorandum of Agreement </w:t>
      </w:r>
      <w:r w:rsidRPr="00153957">
        <w:rPr>
          <w:rFonts w:ascii="Times New Roman" w:hAnsi="Times New Roman" w:cs="Times New Roman"/>
          <w:sz w:val="24"/>
          <w:szCs w:val="24"/>
        </w:rPr>
        <w:t>i</w:t>
      </w:r>
      <w:r w:rsidR="008012E0">
        <w:rPr>
          <w:rFonts w:ascii="Times New Roman" w:hAnsi="Times New Roman" w:cs="Times New Roman"/>
          <w:sz w:val="24"/>
          <w:szCs w:val="24"/>
        </w:rPr>
        <w:t>mplement</w:t>
      </w:r>
      <w:r w:rsidR="00FD7889">
        <w:rPr>
          <w:rFonts w:ascii="Times New Roman" w:hAnsi="Times New Roman" w:cs="Times New Roman"/>
          <w:sz w:val="24"/>
          <w:szCs w:val="24"/>
        </w:rPr>
        <w:t>ed</w:t>
      </w:r>
      <w:r w:rsidRPr="00153957">
        <w:rPr>
          <w:rFonts w:ascii="Times New Roman" w:hAnsi="Times New Roman" w:cs="Times New Roman"/>
          <w:sz w:val="24"/>
          <w:szCs w:val="24"/>
        </w:rPr>
        <w:t xml:space="preserve"> fish monitoring within the Piledriver Slough</w:t>
      </w:r>
      <w:r w:rsidR="008012E0">
        <w:rPr>
          <w:rFonts w:ascii="Times New Roman" w:hAnsi="Times New Roman" w:cs="Times New Roman"/>
          <w:sz w:val="24"/>
          <w:szCs w:val="24"/>
        </w:rPr>
        <w:t xml:space="preserve"> i</w:t>
      </w:r>
      <w:r w:rsidRPr="00153957">
        <w:rPr>
          <w:rFonts w:ascii="Times New Roman" w:hAnsi="Times New Roman" w:cs="Times New Roman"/>
          <w:sz w:val="24"/>
          <w:szCs w:val="24"/>
        </w:rPr>
        <w:t xml:space="preserve">n the city of Salcha. TVWA </w:t>
      </w:r>
      <w:r w:rsidR="00FD7889">
        <w:rPr>
          <w:rFonts w:ascii="Times New Roman" w:hAnsi="Times New Roman" w:cs="Times New Roman"/>
          <w:sz w:val="24"/>
          <w:szCs w:val="24"/>
        </w:rPr>
        <w:t>will manage this program through 2022</w:t>
      </w:r>
      <w:r w:rsidRPr="00153957">
        <w:rPr>
          <w:rFonts w:ascii="Times New Roman" w:hAnsi="Times New Roman" w:cs="Times New Roman"/>
          <w:sz w:val="24"/>
          <w:szCs w:val="24"/>
        </w:rPr>
        <w:t xml:space="preserve"> and subm</w:t>
      </w:r>
      <w:r w:rsidR="00FD7889">
        <w:rPr>
          <w:rFonts w:ascii="Times New Roman" w:hAnsi="Times New Roman" w:cs="Times New Roman"/>
          <w:sz w:val="24"/>
          <w:szCs w:val="24"/>
        </w:rPr>
        <w:t>it</w:t>
      </w:r>
      <w:r w:rsidR="007926B8">
        <w:rPr>
          <w:rFonts w:ascii="Times New Roman" w:hAnsi="Times New Roman" w:cs="Times New Roman"/>
          <w:sz w:val="24"/>
          <w:szCs w:val="24"/>
        </w:rPr>
        <w:t xml:space="preserve"> an annual report to </w:t>
      </w:r>
      <w:r w:rsidR="00FD7889">
        <w:rPr>
          <w:rFonts w:ascii="Times New Roman" w:hAnsi="Times New Roman" w:cs="Times New Roman"/>
          <w:sz w:val="24"/>
          <w:szCs w:val="24"/>
        </w:rPr>
        <w:t>AK</w:t>
      </w:r>
      <w:r w:rsidR="007926B8">
        <w:rPr>
          <w:rFonts w:ascii="Times New Roman" w:hAnsi="Times New Roman" w:cs="Times New Roman"/>
          <w:sz w:val="24"/>
          <w:szCs w:val="24"/>
        </w:rPr>
        <w:t>DF&amp;G, the</w:t>
      </w:r>
      <w:r w:rsidRPr="00153957">
        <w:rPr>
          <w:rFonts w:ascii="Times New Roman" w:hAnsi="Times New Roman" w:cs="Times New Roman"/>
          <w:sz w:val="24"/>
          <w:szCs w:val="24"/>
        </w:rPr>
        <w:t xml:space="preserve"> </w:t>
      </w:r>
      <w:r w:rsidR="008012E0">
        <w:rPr>
          <w:rFonts w:ascii="Times New Roman" w:hAnsi="Times New Roman" w:cs="Times New Roman"/>
          <w:sz w:val="24"/>
          <w:szCs w:val="24"/>
        </w:rPr>
        <w:t>Alaska Rail Road</w:t>
      </w:r>
      <w:r w:rsidR="00FD7889">
        <w:rPr>
          <w:rFonts w:ascii="Times New Roman" w:hAnsi="Times New Roman" w:cs="Times New Roman"/>
          <w:sz w:val="24"/>
          <w:szCs w:val="24"/>
        </w:rPr>
        <w:t xml:space="preserve"> (AKRR) </w:t>
      </w:r>
      <w:r w:rsidRPr="00153957">
        <w:rPr>
          <w:rFonts w:ascii="Times New Roman" w:hAnsi="Times New Roman" w:cs="Times New Roman"/>
          <w:sz w:val="24"/>
          <w:szCs w:val="24"/>
        </w:rPr>
        <w:t xml:space="preserve">outlining tasks and accomplishments achieved during the past year.  </w:t>
      </w:r>
      <w:r w:rsidR="00221755">
        <w:rPr>
          <w:rFonts w:ascii="Times New Roman" w:hAnsi="Times New Roman" w:cs="Times New Roman"/>
          <w:sz w:val="24"/>
          <w:szCs w:val="24"/>
        </w:rPr>
        <w:t xml:space="preserve">Full detailed report is available at AGF&amp;F division of habitat. </w:t>
      </w:r>
    </w:p>
    <w:p w:rsidR="004602B5" w:rsidRPr="004602B5" w:rsidRDefault="004602B5" w:rsidP="007C23B4">
      <w:pPr>
        <w:rPr>
          <w:rFonts w:ascii="Times New Roman" w:hAnsi="Times New Roman" w:cs="Times New Roman"/>
          <w:b/>
          <w:sz w:val="24"/>
          <w:szCs w:val="24"/>
        </w:rPr>
      </w:pPr>
      <w:r w:rsidRPr="004602B5">
        <w:rPr>
          <w:rFonts w:ascii="Times New Roman" w:hAnsi="Times New Roman" w:cs="Times New Roman"/>
          <w:b/>
          <w:sz w:val="24"/>
          <w:szCs w:val="24"/>
        </w:rPr>
        <w:t>Scope of Work:</w:t>
      </w:r>
    </w:p>
    <w:p w:rsidR="004602B5" w:rsidRDefault="004602B5" w:rsidP="004602B5">
      <w:pPr>
        <w:pStyle w:val="ListParagraph"/>
        <w:numPr>
          <w:ilvl w:val="0"/>
          <w:numId w:val="2"/>
        </w:numPr>
        <w:rPr>
          <w:rFonts w:ascii="Times New Roman" w:hAnsi="Times New Roman" w:cs="Times New Roman"/>
          <w:sz w:val="24"/>
          <w:szCs w:val="24"/>
        </w:rPr>
      </w:pPr>
      <w:r w:rsidRPr="004602B5">
        <w:rPr>
          <w:rFonts w:ascii="Times New Roman" w:hAnsi="Times New Roman" w:cs="Times New Roman"/>
          <w:sz w:val="24"/>
          <w:szCs w:val="24"/>
        </w:rPr>
        <w:t>Sampling was conducted on the upper Piledriver section three times, in spring</w:t>
      </w:r>
      <w:r>
        <w:rPr>
          <w:rFonts w:ascii="Times New Roman" w:hAnsi="Times New Roman" w:cs="Times New Roman"/>
          <w:sz w:val="24"/>
          <w:szCs w:val="24"/>
        </w:rPr>
        <w:t xml:space="preserve"> May l1th</w:t>
      </w:r>
      <w:r w:rsidRPr="004602B5">
        <w:rPr>
          <w:rFonts w:ascii="Times New Roman" w:hAnsi="Times New Roman" w:cs="Times New Roman"/>
          <w:sz w:val="24"/>
          <w:szCs w:val="24"/>
        </w:rPr>
        <w:t>, summer</w:t>
      </w:r>
      <w:r>
        <w:rPr>
          <w:rFonts w:ascii="Times New Roman" w:hAnsi="Times New Roman" w:cs="Times New Roman"/>
          <w:sz w:val="24"/>
          <w:szCs w:val="24"/>
        </w:rPr>
        <w:t xml:space="preserve"> June 13th</w:t>
      </w:r>
      <w:r w:rsidRPr="004602B5">
        <w:rPr>
          <w:rFonts w:ascii="Times New Roman" w:hAnsi="Times New Roman" w:cs="Times New Roman"/>
          <w:sz w:val="24"/>
          <w:szCs w:val="24"/>
        </w:rPr>
        <w:t xml:space="preserve"> and fall</w:t>
      </w:r>
      <w:r>
        <w:rPr>
          <w:rFonts w:ascii="Times New Roman" w:hAnsi="Times New Roman" w:cs="Times New Roman"/>
          <w:sz w:val="24"/>
          <w:szCs w:val="24"/>
        </w:rPr>
        <w:t xml:space="preserve"> September 7th</w:t>
      </w:r>
      <w:r w:rsidRPr="004602B5">
        <w:rPr>
          <w:rFonts w:ascii="Times New Roman" w:hAnsi="Times New Roman" w:cs="Times New Roman"/>
          <w:sz w:val="24"/>
          <w:szCs w:val="24"/>
        </w:rPr>
        <w:t xml:space="preserve">. The lower section was sampled twice in spring </w:t>
      </w:r>
      <w:r>
        <w:rPr>
          <w:rFonts w:ascii="Times New Roman" w:hAnsi="Times New Roman" w:cs="Times New Roman"/>
          <w:sz w:val="24"/>
          <w:szCs w:val="24"/>
        </w:rPr>
        <w:t>May 25</w:t>
      </w:r>
      <w:r w:rsidRPr="004602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602B5">
        <w:rPr>
          <w:rFonts w:ascii="Times New Roman" w:hAnsi="Times New Roman" w:cs="Times New Roman"/>
          <w:sz w:val="24"/>
          <w:szCs w:val="24"/>
        </w:rPr>
        <w:t>and fall</w:t>
      </w:r>
      <w:r>
        <w:rPr>
          <w:rFonts w:ascii="Times New Roman" w:hAnsi="Times New Roman" w:cs="Times New Roman"/>
          <w:sz w:val="24"/>
          <w:szCs w:val="24"/>
        </w:rPr>
        <w:t xml:space="preserve"> September 21</w:t>
      </w:r>
      <w:r w:rsidRPr="004602B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4602B5" w:rsidRDefault="004602B5" w:rsidP="004602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section of Piledriver Slough from the levee site to the Baily Bridge was surveyed to find dams twice during both spring and fall. </w:t>
      </w:r>
    </w:p>
    <w:p w:rsidR="004602B5" w:rsidRPr="004602B5" w:rsidRDefault="004602B5" w:rsidP="004602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Fish distribution, size and species type were recorded. </w:t>
      </w:r>
    </w:p>
    <w:p w:rsidR="007926B8" w:rsidRDefault="00744EDB" w:rsidP="007C23B4">
      <w:pPr>
        <w:rPr>
          <w:rFonts w:ascii="Times New Roman" w:hAnsi="Times New Roman" w:cs="Times New Roman"/>
          <w:sz w:val="24"/>
          <w:szCs w:val="24"/>
        </w:rPr>
      </w:pPr>
      <w:r w:rsidRPr="00153957">
        <w:rPr>
          <w:rFonts w:ascii="Times New Roman" w:hAnsi="Times New Roman" w:cs="Times New Roman"/>
          <w:sz w:val="24"/>
          <w:szCs w:val="24"/>
        </w:rPr>
        <w:t>The Piledriver Slough Mitigation Plan was created to assess impacts of the Northern Rail Extension Project-Phase 1. Due to construction of the new rail extension a levee was put in place that blocks flushing flows into the Piledriver Slough from the</w:t>
      </w:r>
      <w:r w:rsidR="00705E72">
        <w:rPr>
          <w:rFonts w:ascii="Times New Roman" w:hAnsi="Times New Roman" w:cs="Times New Roman"/>
          <w:sz w:val="24"/>
          <w:szCs w:val="24"/>
        </w:rPr>
        <w:t xml:space="preserve"> </w:t>
      </w:r>
      <w:r w:rsidR="00FD7889">
        <w:rPr>
          <w:rFonts w:ascii="Times New Roman" w:hAnsi="Times New Roman" w:cs="Times New Roman"/>
          <w:sz w:val="24"/>
          <w:szCs w:val="24"/>
        </w:rPr>
        <w:t>Tanana River</w:t>
      </w:r>
      <w:r w:rsidR="007926B8">
        <w:rPr>
          <w:rFonts w:ascii="Times New Roman" w:hAnsi="Times New Roman" w:cs="Times New Roman"/>
          <w:sz w:val="24"/>
          <w:szCs w:val="24"/>
        </w:rPr>
        <w:t>.</w:t>
      </w:r>
      <w:r w:rsidRPr="00153957">
        <w:rPr>
          <w:rFonts w:ascii="Times New Roman" w:hAnsi="Times New Roman" w:cs="Times New Roman"/>
          <w:sz w:val="24"/>
          <w:szCs w:val="24"/>
        </w:rPr>
        <w:t xml:space="preserve"> </w:t>
      </w:r>
      <w:r w:rsidR="007926B8">
        <w:rPr>
          <w:rFonts w:ascii="Times New Roman" w:hAnsi="Times New Roman" w:cs="Times New Roman"/>
          <w:sz w:val="24"/>
          <w:szCs w:val="24"/>
        </w:rPr>
        <w:t>T</w:t>
      </w:r>
      <w:r w:rsidRPr="00153957">
        <w:rPr>
          <w:rFonts w:ascii="Times New Roman" w:hAnsi="Times New Roman" w:cs="Times New Roman"/>
          <w:sz w:val="24"/>
          <w:szCs w:val="24"/>
        </w:rPr>
        <w:t xml:space="preserve">he </w:t>
      </w:r>
      <w:proofErr w:type="spellStart"/>
      <w:r w:rsidRPr="00153957">
        <w:rPr>
          <w:rFonts w:ascii="Times New Roman" w:hAnsi="Times New Roman" w:cs="Times New Roman"/>
          <w:sz w:val="24"/>
          <w:szCs w:val="24"/>
        </w:rPr>
        <w:t>flowrate</w:t>
      </w:r>
      <w:proofErr w:type="spellEnd"/>
      <w:r w:rsidRPr="00153957">
        <w:rPr>
          <w:rFonts w:ascii="Times New Roman" w:hAnsi="Times New Roman" w:cs="Times New Roman"/>
          <w:sz w:val="24"/>
          <w:szCs w:val="24"/>
        </w:rPr>
        <w:t xml:space="preserve"> changes may cause ice and log jams</w:t>
      </w:r>
      <w:r w:rsidR="00FD7889">
        <w:rPr>
          <w:rFonts w:ascii="Times New Roman" w:hAnsi="Times New Roman" w:cs="Times New Roman"/>
          <w:sz w:val="24"/>
          <w:szCs w:val="24"/>
        </w:rPr>
        <w:t xml:space="preserve"> that would hinder fish passage as well as b</w:t>
      </w:r>
      <w:r w:rsidRPr="00153957">
        <w:rPr>
          <w:rFonts w:ascii="Times New Roman" w:hAnsi="Times New Roman" w:cs="Times New Roman"/>
          <w:sz w:val="24"/>
          <w:szCs w:val="24"/>
        </w:rPr>
        <w:t>eaver dams</w:t>
      </w:r>
      <w:r w:rsidR="00FD7889">
        <w:rPr>
          <w:rFonts w:ascii="Times New Roman" w:hAnsi="Times New Roman" w:cs="Times New Roman"/>
          <w:sz w:val="24"/>
          <w:szCs w:val="24"/>
        </w:rPr>
        <w:t>, which</w:t>
      </w:r>
      <w:r w:rsidRPr="00153957">
        <w:rPr>
          <w:rFonts w:ascii="Times New Roman" w:hAnsi="Times New Roman" w:cs="Times New Roman"/>
          <w:sz w:val="24"/>
          <w:szCs w:val="24"/>
        </w:rPr>
        <w:t xml:space="preserve"> will no longer be naturally knocked</w:t>
      </w:r>
      <w:r w:rsidR="00FD7889">
        <w:rPr>
          <w:rFonts w:ascii="Times New Roman" w:hAnsi="Times New Roman" w:cs="Times New Roman"/>
          <w:sz w:val="24"/>
          <w:szCs w:val="24"/>
        </w:rPr>
        <w:t xml:space="preserve"> out</w:t>
      </w:r>
      <w:r w:rsidRPr="00153957">
        <w:rPr>
          <w:rFonts w:ascii="Times New Roman" w:hAnsi="Times New Roman" w:cs="Times New Roman"/>
          <w:sz w:val="24"/>
          <w:szCs w:val="24"/>
        </w:rPr>
        <w:t xml:space="preserve"> by flushing</w:t>
      </w:r>
      <w:r w:rsidR="00FD7889">
        <w:rPr>
          <w:rFonts w:ascii="Times New Roman" w:hAnsi="Times New Roman" w:cs="Times New Roman"/>
          <w:sz w:val="24"/>
          <w:szCs w:val="24"/>
        </w:rPr>
        <w:t xml:space="preserve"> spring</w:t>
      </w:r>
      <w:r w:rsidRPr="00153957">
        <w:rPr>
          <w:rFonts w:ascii="Times New Roman" w:hAnsi="Times New Roman" w:cs="Times New Roman"/>
          <w:sz w:val="24"/>
          <w:szCs w:val="24"/>
        </w:rPr>
        <w:t xml:space="preserve"> flows. </w:t>
      </w:r>
    </w:p>
    <w:p w:rsidR="004602B5" w:rsidRPr="004602B5" w:rsidRDefault="004602B5" w:rsidP="007C23B4">
      <w:pPr>
        <w:rPr>
          <w:rFonts w:ascii="Times New Roman" w:hAnsi="Times New Roman" w:cs="Times New Roman"/>
          <w:b/>
          <w:sz w:val="24"/>
          <w:szCs w:val="24"/>
        </w:rPr>
      </w:pPr>
      <w:r w:rsidRPr="004602B5">
        <w:rPr>
          <w:rFonts w:ascii="Times New Roman" w:hAnsi="Times New Roman" w:cs="Times New Roman"/>
          <w:b/>
          <w:sz w:val="24"/>
          <w:szCs w:val="24"/>
        </w:rPr>
        <w:t>Reporting:</w:t>
      </w:r>
    </w:p>
    <w:p w:rsidR="004602B5" w:rsidRDefault="007926B8" w:rsidP="007C23B4">
      <w:pPr>
        <w:rPr>
          <w:rFonts w:ascii="Times New Roman" w:hAnsi="Times New Roman" w:cs="Times New Roman"/>
          <w:sz w:val="24"/>
          <w:szCs w:val="24"/>
        </w:rPr>
      </w:pPr>
      <w:r>
        <w:rPr>
          <w:rFonts w:ascii="Times New Roman" w:hAnsi="Times New Roman" w:cs="Times New Roman"/>
          <w:sz w:val="24"/>
          <w:szCs w:val="24"/>
        </w:rPr>
        <w:t>The Piledriver project consists of monitoring</w:t>
      </w:r>
      <w:r w:rsidR="00FD7889">
        <w:rPr>
          <w:rFonts w:ascii="Times New Roman" w:hAnsi="Times New Roman" w:cs="Times New Roman"/>
          <w:sz w:val="24"/>
          <w:szCs w:val="24"/>
        </w:rPr>
        <w:t xml:space="preserve"> and reporting</w:t>
      </w:r>
      <w:r w:rsidR="00A9513B">
        <w:rPr>
          <w:rFonts w:ascii="Times New Roman" w:hAnsi="Times New Roman" w:cs="Times New Roman"/>
          <w:sz w:val="24"/>
          <w:szCs w:val="24"/>
        </w:rPr>
        <w:t xml:space="preserve"> over</w:t>
      </w:r>
      <w:r>
        <w:rPr>
          <w:rFonts w:ascii="Times New Roman" w:hAnsi="Times New Roman" w:cs="Times New Roman"/>
          <w:sz w:val="24"/>
          <w:szCs w:val="24"/>
        </w:rPr>
        <w:t xml:space="preserve"> ten years</w:t>
      </w:r>
      <w:r w:rsidR="00A9513B">
        <w:rPr>
          <w:rFonts w:ascii="Times New Roman" w:hAnsi="Times New Roman" w:cs="Times New Roman"/>
          <w:sz w:val="24"/>
          <w:szCs w:val="24"/>
        </w:rPr>
        <w:t xml:space="preserve"> (2012-2022)</w:t>
      </w:r>
      <w:r>
        <w:rPr>
          <w:rFonts w:ascii="Times New Roman" w:hAnsi="Times New Roman" w:cs="Times New Roman"/>
          <w:sz w:val="24"/>
          <w:szCs w:val="24"/>
        </w:rPr>
        <w:t xml:space="preserve"> any changes that the P</w:t>
      </w:r>
      <w:r w:rsidR="00FD7889">
        <w:rPr>
          <w:rFonts w:ascii="Times New Roman" w:hAnsi="Times New Roman" w:cs="Times New Roman"/>
          <w:sz w:val="24"/>
          <w:szCs w:val="24"/>
        </w:rPr>
        <w:t>iledriver slough may experience</w:t>
      </w:r>
      <w:r>
        <w:rPr>
          <w:rFonts w:ascii="Times New Roman" w:hAnsi="Times New Roman" w:cs="Times New Roman"/>
          <w:sz w:val="24"/>
          <w:szCs w:val="24"/>
        </w:rPr>
        <w:t>.</w:t>
      </w:r>
      <w:r w:rsidR="00FD7889">
        <w:rPr>
          <w:rFonts w:ascii="Times New Roman" w:hAnsi="Times New Roman" w:cs="Times New Roman"/>
          <w:sz w:val="24"/>
          <w:szCs w:val="24"/>
        </w:rPr>
        <w:t xml:space="preserve"> </w:t>
      </w:r>
      <w:r w:rsidR="00153957" w:rsidRPr="00153957">
        <w:rPr>
          <w:rFonts w:ascii="Times New Roman" w:hAnsi="Times New Roman" w:cs="Times New Roman"/>
          <w:sz w:val="24"/>
          <w:szCs w:val="24"/>
        </w:rPr>
        <w:t xml:space="preserve">Several </w:t>
      </w:r>
      <w:r w:rsidR="008012E0" w:rsidRPr="00153957">
        <w:rPr>
          <w:rFonts w:ascii="Times New Roman" w:hAnsi="Times New Roman" w:cs="Times New Roman"/>
          <w:sz w:val="24"/>
          <w:szCs w:val="24"/>
        </w:rPr>
        <w:t>aspects</w:t>
      </w:r>
      <w:r w:rsidR="00153957" w:rsidRPr="00153957">
        <w:rPr>
          <w:rFonts w:ascii="Times New Roman" w:hAnsi="Times New Roman" w:cs="Times New Roman"/>
          <w:sz w:val="24"/>
          <w:szCs w:val="24"/>
        </w:rPr>
        <w:t xml:space="preserve"> </w:t>
      </w:r>
      <w:r w:rsidR="00FD7889">
        <w:rPr>
          <w:rFonts w:ascii="Times New Roman" w:hAnsi="Times New Roman" w:cs="Times New Roman"/>
          <w:sz w:val="24"/>
          <w:szCs w:val="24"/>
        </w:rPr>
        <w:t>of the</w:t>
      </w:r>
      <w:r w:rsidR="00153957" w:rsidRPr="00153957">
        <w:rPr>
          <w:rFonts w:ascii="Times New Roman" w:hAnsi="Times New Roman" w:cs="Times New Roman"/>
          <w:sz w:val="24"/>
          <w:szCs w:val="24"/>
        </w:rPr>
        <w:t xml:space="preserve"> </w:t>
      </w:r>
      <w:r w:rsidR="00FD7889">
        <w:rPr>
          <w:rFonts w:ascii="Times New Roman" w:hAnsi="Times New Roman" w:cs="Times New Roman"/>
          <w:sz w:val="24"/>
          <w:szCs w:val="24"/>
        </w:rPr>
        <w:t>report will include:</w:t>
      </w:r>
      <w:r w:rsidR="00153957" w:rsidRPr="00153957">
        <w:rPr>
          <w:rFonts w:ascii="Times New Roman" w:hAnsi="Times New Roman" w:cs="Times New Roman"/>
          <w:sz w:val="24"/>
          <w:szCs w:val="24"/>
        </w:rPr>
        <w:t xml:space="preserve"> </w:t>
      </w:r>
    </w:p>
    <w:p w:rsidR="004602B5" w:rsidRDefault="004602B5" w:rsidP="004602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w:t>
      </w:r>
      <w:r w:rsidR="00153957" w:rsidRPr="004602B5">
        <w:rPr>
          <w:rFonts w:ascii="Times New Roman" w:hAnsi="Times New Roman" w:cs="Times New Roman"/>
          <w:sz w:val="24"/>
          <w:szCs w:val="24"/>
        </w:rPr>
        <w:t>eaver dam activity</w:t>
      </w:r>
    </w:p>
    <w:p w:rsidR="004602B5" w:rsidRDefault="004602B5" w:rsidP="004602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Riparian Changes</w:t>
      </w:r>
    </w:p>
    <w:p w:rsidR="004602B5" w:rsidRDefault="004602B5" w:rsidP="004602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Invasive Species of Concern </w:t>
      </w:r>
    </w:p>
    <w:p w:rsidR="004602B5" w:rsidRDefault="004602B5" w:rsidP="004602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Hydrology Monitoring</w:t>
      </w:r>
    </w:p>
    <w:p w:rsidR="004602B5" w:rsidRDefault="004602B5" w:rsidP="007C23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Fish Monitoring</w:t>
      </w:r>
    </w:p>
    <w:p w:rsidR="00744EDB" w:rsidRPr="004602B5" w:rsidRDefault="004602B5" w:rsidP="004602B5">
      <w:pPr>
        <w:rPr>
          <w:rFonts w:ascii="Times New Roman" w:hAnsi="Times New Roman" w:cs="Times New Roman"/>
          <w:sz w:val="24"/>
          <w:szCs w:val="24"/>
        </w:rPr>
      </w:pPr>
      <w:r>
        <w:rPr>
          <w:rFonts w:ascii="Times New Roman" w:hAnsi="Times New Roman" w:cs="Times New Roman"/>
          <w:sz w:val="24"/>
          <w:szCs w:val="24"/>
        </w:rPr>
        <w:t xml:space="preserve">Beaver Dam activity was surveyed during the spring and </w:t>
      </w:r>
      <w:r w:rsidR="004A3853">
        <w:rPr>
          <w:rFonts w:ascii="Times New Roman" w:hAnsi="Times New Roman" w:cs="Times New Roman"/>
          <w:sz w:val="24"/>
          <w:szCs w:val="24"/>
        </w:rPr>
        <w:t>fall;</w:t>
      </w:r>
      <w:r>
        <w:rPr>
          <w:rFonts w:ascii="Times New Roman" w:hAnsi="Times New Roman" w:cs="Times New Roman"/>
          <w:sz w:val="24"/>
          <w:szCs w:val="24"/>
        </w:rPr>
        <w:t xml:space="preserve"> all locations of activity were marked with a GPS location. Beaver dam activity was classified as active or inactive and lab</w:t>
      </w:r>
      <w:r w:rsidR="00A9513B">
        <w:rPr>
          <w:rFonts w:ascii="Times New Roman" w:hAnsi="Times New Roman" w:cs="Times New Roman"/>
          <w:sz w:val="24"/>
          <w:szCs w:val="24"/>
        </w:rPr>
        <w:t xml:space="preserve">eled as a dam, secondary dam or </w:t>
      </w:r>
      <w:proofErr w:type="gramStart"/>
      <w:r w:rsidR="00A9513B">
        <w:rPr>
          <w:rFonts w:ascii="Times New Roman" w:hAnsi="Times New Roman" w:cs="Times New Roman"/>
          <w:sz w:val="24"/>
          <w:szCs w:val="24"/>
        </w:rPr>
        <w:t>lodge see</w:t>
      </w:r>
      <w:proofErr w:type="gramEnd"/>
      <w:r w:rsidR="00A9513B">
        <w:rPr>
          <w:rFonts w:ascii="Times New Roman" w:hAnsi="Times New Roman" w:cs="Times New Roman"/>
          <w:sz w:val="24"/>
          <w:szCs w:val="24"/>
        </w:rPr>
        <w:t xml:space="preserve"> Attachment</w:t>
      </w:r>
      <w:r>
        <w:rPr>
          <w:rFonts w:ascii="Times New Roman" w:hAnsi="Times New Roman" w:cs="Times New Roman"/>
          <w:sz w:val="24"/>
          <w:szCs w:val="24"/>
        </w:rPr>
        <w:t xml:space="preserve"> A</w:t>
      </w:r>
      <w:r w:rsidR="00A9513B">
        <w:rPr>
          <w:rFonts w:ascii="Times New Roman" w:hAnsi="Times New Roman" w:cs="Times New Roman"/>
          <w:sz w:val="24"/>
          <w:szCs w:val="24"/>
        </w:rPr>
        <w:t>:</w:t>
      </w:r>
      <w:r w:rsidR="004A3853" w:rsidRPr="004A3853">
        <w:t xml:space="preserve"> </w:t>
      </w:r>
      <w:r w:rsidR="004A3853" w:rsidRPr="004A3853">
        <w:rPr>
          <w:rFonts w:ascii="Times New Roman" w:hAnsi="Times New Roman" w:cs="Times New Roman"/>
          <w:sz w:val="24"/>
          <w:szCs w:val="24"/>
        </w:rPr>
        <w:t>Piledriver Slough Beaver Activity Survey Report 2012</w:t>
      </w:r>
      <w:r>
        <w:rPr>
          <w:rFonts w:ascii="Times New Roman" w:hAnsi="Times New Roman" w:cs="Times New Roman"/>
          <w:sz w:val="24"/>
          <w:szCs w:val="24"/>
        </w:rPr>
        <w:t>. Riparian changes were reco</w:t>
      </w:r>
      <w:r w:rsidR="00BA0201">
        <w:rPr>
          <w:rFonts w:ascii="Times New Roman" w:hAnsi="Times New Roman" w:cs="Times New Roman"/>
          <w:sz w:val="24"/>
          <w:szCs w:val="24"/>
        </w:rPr>
        <w:t>r</w:t>
      </w:r>
      <w:r>
        <w:rPr>
          <w:rFonts w:ascii="Times New Roman" w:hAnsi="Times New Roman" w:cs="Times New Roman"/>
          <w:sz w:val="24"/>
          <w:szCs w:val="24"/>
        </w:rPr>
        <w:t xml:space="preserve">ded through a habitat assessment. No Invasive species of concern were </w:t>
      </w:r>
      <w:r w:rsidR="00A9513B">
        <w:rPr>
          <w:rFonts w:ascii="Times New Roman" w:hAnsi="Times New Roman" w:cs="Times New Roman"/>
          <w:sz w:val="24"/>
          <w:szCs w:val="24"/>
        </w:rPr>
        <w:t>observed</w:t>
      </w:r>
      <w:r>
        <w:rPr>
          <w:rFonts w:ascii="Times New Roman" w:hAnsi="Times New Roman" w:cs="Times New Roman"/>
          <w:sz w:val="24"/>
          <w:szCs w:val="24"/>
        </w:rPr>
        <w:t xml:space="preserve">. </w:t>
      </w:r>
      <w:r w:rsidR="00FD7889" w:rsidRPr="004602B5">
        <w:rPr>
          <w:rFonts w:ascii="Times New Roman" w:hAnsi="Times New Roman" w:cs="Times New Roman"/>
          <w:sz w:val="24"/>
          <w:szCs w:val="24"/>
        </w:rPr>
        <w:t xml:space="preserve"> </w:t>
      </w:r>
      <w:r w:rsidR="00A9513B">
        <w:rPr>
          <w:rFonts w:ascii="Times New Roman" w:hAnsi="Times New Roman" w:cs="Times New Roman"/>
          <w:sz w:val="24"/>
          <w:szCs w:val="24"/>
        </w:rPr>
        <w:t xml:space="preserve">In 2012, </w:t>
      </w:r>
      <w:r>
        <w:rPr>
          <w:rFonts w:ascii="Times New Roman" w:hAnsi="Times New Roman" w:cs="Times New Roman"/>
          <w:sz w:val="24"/>
          <w:szCs w:val="24"/>
        </w:rPr>
        <w:t>TVWA conducted job shadowing of HDR on hydrology monitoring. Alaska Department of Fish and Game issued TVWA a Fish Resource Permit tha</w:t>
      </w:r>
      <w:r w:rsidR="004A3853">
        <w:rPr>
          <w:rFonts w:ascii="Times New Roman" w:hAnsi="Times New Roman" w:cs="Times New Roman"/>
          <w:sz w:val="24"/>
          <w:szCs w:val="24"/>
        </w:rPr>
        <w:t>t can be viewed in Attachment B</w:t>
      </w:r>
      <w:r w:rsidR="00E87E70">
        <w:rPr>
          <w:rFonts w:ascii="Times New Roman" w:hAnsi="Times New Roman" w:cs="Times New Roman"/>
          <w:sz w:val="24"/>
          <w:szCs w:val="24"/>
        </w:rPr>
        <w:t>: Fish Resource Permit and Attachment C: Fish Resource Permit Amendment #1.</w:t>
      </w:r>
      <w:r>
        <w:rPr>
          <w:rFonts w:ascii="Times New Roman" w:hAnsi="Times New Roman" w:cs="Times New Roman"/>
          <w:sz w:val="24"/>
          <w:szCs w:val="24"/>
        </w:rPr>
        <w:t xml:space="preserve"> Once sampling was completed TVWA submitted the </w:t>
      </w:r>
      <w:r w:rsidR="00FD7889" w:rsidRPr="004602B5">
        <w:rPr>
          <w:rFonts w:ascii="Times New Roman" w:hAnsi="Times New Roman" w:cs="Times New Roman"/>
          <w:sz w:val="24"/>
          <w:szCs w:val="24"/>
        </w:rPr>
        <w:t>annual collection of data</w:t>
      </w:r>
      <w:r w:rsidR="00705E72" w:rsidRPr="004602B5">
        <w:rPr>
          <w:rFonts w:ascii="Times New Roman" w:hAnsi="Times New Roman" w:cs="Times New Roman"/>
          <w:sz w:val="24"/>
          <w:szCs w:val="24"/>
        </w:rPr>
        <w:t xml:space="preserve"> </w:t>
      </w:r>
      <w:r>
        <w:rPr>
          <w:rFonts w:ascii="Times New Roman" w:hAnsi="Times New Roman" w:cs="Times New Roman"/>
          <w:sz w:val="24"/>
          <w:szCs w:val="24"/>
        </w:rPr>
        <w:t>report on fish species, type,</w:t>
      </w:r>
      <w:r w:rsidR="00153957" w:rsidRPr="004602B5">
        <w:rPr>
          <w:rFonts w:ascii="Times New Roman" w:hAnsi="Times New Roman" w:cs="Times New Roman"/>
          <w:sz w:val="24"/>
          <w:szCs w:val="24"/>
        </w:rPr>
        <w:t xml:space="preserve"> size and location. The</w:t>
      </w:r>
      <w:r w:rsidR="00705E72" w:rsidRPr="004602B5">
        <w:rPr>
          <w:rFonts w:ascii="Times New Roman" w:hAnsi="Times New Roman" w:cs="Times New Roman"/>
          <w:sz w:val="24"/>
          <w:szCs w:val="24"/>
        </w:rPr>
        <w:t xml:space="preserve"> </w:t>
      </w:r>
      <w:r w:rsidR="00FD7889" w:rsidRPr="004602B5">
        <w:rPr>
          <w:rFonts w:ascii="Times New Roman" w:hAnsi="Times New Roman" w:cs="Times New Roman"/>
          <w:sz w:val="24"/>
          <w:szCs w:val="24"/>
        </w:rPr>
        <w:t>collections</w:t>
      </w:r>
      <w:r w:rsidR="00153957" w:rsidRPr="004602B5">
        <w:rPr>
          <w:rFonts w:ascii="Times New Roman" w:hAnsi="Times New Roman" w:cs="Times New Roman"/>
          <w:sz w:val="24"/>
          <w:szCs w:val="24"/>
        </w:rPr>
        <w:t xml:space="preserve"> report can be </w:t>
      </w:r>
      <w:r w:rsidR="004A3853">
        <w:rPr>
          <w:rFonts w:ascii="Times New Roman" w:hAnsi="Times New Roman" w:cs="Times New Roman"/>
          <w:sz w:val="24"/>
          <w:szCs w:val="24"/>
        </w:rPr>
        <w:t>viewed in A</w:t>
      </w:r>
      <w:r w:rsidR="00FD7889" w:rsidRPr="004602B5">
        <w:rPr>
          <w:rFonts w:ascii="Times New Roman" w:hAnsi="Times New Roman" w:cs="Times New Roman"/>
          <w:sz w:val="24"/>
          <w:szCs w:val="24"/>
        </w:rPr>
        <w:t>ttachment</w:t>
      </w:r>
      <w:r w:rsidR="00E87E70">
        <w:rPr>
          <w:rFonts w:ascii="Times New Roman" w:hAnsi="Times New Roman" w:cs="Times New Roman"/>
          <w:sz w:val="24"/>
          <w:szCs w:val="24"/>
        </w:rPr>
        <w:t xml:space="preserve"> D</w:t>
      </w:r>
      <w:r w:rsidR="004A3853">
        <w:rPr>
          <w:rFonts w:ascii="Times New Roman" w:hAnsi="Times New Roman" w:cs="Times New Roman"/>
          <w:sz w:val="24"/>
          <w:szCs w:val="24"/>
        </w:rPr>
        <w:t>: Collection of Data Report</w:t>
      </w:r>
      <w:r w:rsidR="00153957" w:rsidRPr="004602B5">
        <w:rPr>
          <w:rFonts w:ascii="Times New Roman" w:hAnsi="Times New Roman" w:cs="Times New Roman"/>
          <w:sz w:val="24"/>
          <w:szCs w:val="24"/>
        </w:rPr>
        <w:t xml:space="preserve">. </w:t>
      </w:r>
      <w:r>
        <w:rPr>
          <w:rFonts w:ascii="Times New Roman" w:hAnsi="Times New Roman" w:cs="Times New Roman"/>
          <w:sz w:val="24"/>
          <w:szCs w:val="24"/>
        </w:rPr>
        <w:t>TVWA will continue to promote this project at various events throughout the Tanana Valley. A formal PowerPoint Presen</w:t>
      </w:r>
      <w:r w:rsidR="004A3853">
        <w:rPr>
          <w:rFonts w:ascii="Times New Roman" w:hAnsi="Times New Roman" w:cs="Times New Roman"/>
          <w:sz w:val="24"/>
          <w:szCs w:val="24"/>
        </w:rPr>
        <w:t>tat</w:t>
      </w:r>
      <w:r w:rsidR="00E87E70">
        <w:rPr>
          <w:rFonts w:ascii="Times New Roman" w:hAnsi="Times New Roman" w:cs="Times New Roman"/>
          <w:sz w:val="24"/>
          <w:szCs w:val="24"/>
        </w:rPr>
        <w:t>ion is included in Attachment E:</w:t>
      </w:r>
      <w:r w:rsidR="004A3853">
        <w:rPr>
          <w:rFonts w:ascii="Times New Roman" w:hAnsi="Times New Roman" w:cs="Times New Roman"/>
          <w:sz w:val="24"/>
          <w:szCs w:val="24"/>
        </w:rPr>
        <w:t xml:space="preserve"> Piledriver Slough Project 2012.</w:t>
      </w:r>
    </w:p>
    <w:p w:rsidR="007C23B4" w:rsidRDefault="007C23B4" w:rsidP="007C23B4">
      <w:pPr>
        <w:rPr>
          <w:rFonts w:ascii="Times New Roman" w:hAnsi="Times New Roman" w:cs="Times New Roman"/>
          <w:sz w:val="24"/>
          <w:szCs w:val="24"/>
        </w:rPr>
      </w:pPr>
      <w:r w:rsidRPr="00153957">
        <w:rPr>
          <w:rFonts w:ascii="Times New Roman" w:hAnsi="Times New Roman" w:cs="Times New Roman"/>
          <w:sz w:val="24"/>
          <w:szCs w:val="24"/>
        </w:rPr>
        <w:t>Implementation of the project is achieved in two parts</w:t>
      </w:r>
      <w:r w:rsidR="00705E72">
        <w:rPr>
          <w:rFonts w:ascii="Times New Roman" w:hAnsi="Times New Roman" w:cs="Times New Roman"/>
          <w:sz w:val="24"/>
          <w:szCs w:val="24"/>
        </w:rPr>
        <w:t xml:space="preserve">, both with the use of minnow </w:t>
      </w:r>
      <w:r w:rsidR="00FD7889">
        <w:rPr>
          <w:rFonts w:ascii="Times New Roman" w:hAnsi="Times New Roman" w:cs="Times New Roman"/>
          <w:sz w:val="24"/>
          <w:szCs w:val="24"/>
        </w:rPr>
        <w:t>traps baited with salmon roe</w:t>
      </w:r>
      <w:r w:rsidR="00705E72">
        <w:rPr>
          <w:rFonts w:ascii="Times New Roman" w:hAnsi="Times New Roman" w:cs="Times New Roman"/>
          <w:sz w:val="24"/>
          <w:szCs w:val="24"/>
        </w:rPr>
        <w:t>.</w:t>
      </w:r>
      <w:r w:rsidRPr="00153957">
        <w:rPr>
          <w:rFonts w:ascii="Times New Roman" w:hAnsi="Times New Roman" w:cs="Times New Roman"/>
          <w:sz w:val="24"/>
          <w:szCs w:val="24"/>
        </w:rPr>
        <w:t xml:space="preserve"> </w:t>
      </w:r>
      <w:r w:rsidR="007926B8">
        <w:rPr>
          <w:rFonts w:ascii="Times New Roman" w:hAnsi="Times New Roman" w:cs="Times New Roman"/>
          <w:sz w:val="24"/>
          <w:szCs w:val="24"/>
        </w:rPr>
        <w:t xml:space="preserve">Part </w:t>
      </w:r>
      <w:r w:rsidR="00FD7889">
        <w:rPr>
          <w:rFonts w:ascii="Times New Roman" w:hAnsi="Times New Roman" w:cs="Times New Roman"/>
          <w:sz w:val="24"/>
          <w:szCs w:val="24"/>
        </w:rPr>
        <w:t>O</w:t>
      </w:r>
      <w:r w:rsidR="007926B8">
        <w:rPr>
          <w:rFonts w:ascii="Times New Roman" w:hAnsi="Times New Roman" w:cs="Times New Roman"/>
          <w:sz w:val="24"/>
          <w:szCs w:val="24"/>
        </w:rPr>
        <w:t>ne</w:t>
      </w:r>
      <w:r w:rsidR="00FD7889">
        <w:rPr>
          <w:rFonts w:ascii="Times New Roman" w:hAnsi="Times New Roman" w:cs="Times New Roman"/>
          <w:sz w:val="24"/>
          <w:szCs w:val="24"/>
        </w:rPr>
        <w:t>: the lower five</w:t>
      </w:r>
      <w:r w:rsidR="007926B8" w:rsidRPr="007926B8">
        <w:rPr>
          <w:rFonts w:ascii="Times New Roman" w:hAnsi="Times New Roman" w:cs="Times New Roman"/>
          <w:sz w:val="24"/>
          <w:szCs w:val="24"/>
        </w:rPr>
        <w:t xml:space="preserve"> miles of Piledriver slough was sampled by TVWA staff via canoe.</w:t>
      </w:r>
      <w:r w:rsidR="006A7527">
        <w:rPr>
          <w:rFonts w:ascii="Times New Roman" w:hAnsi="Times New Roman" w:cs="Times New Roman"/>
          <w:sz w:val="24"/>
          <w:szCs w:val="24"/>
        </w:rPr>
        <w:t xml:space="preserve"> TVWA </w:t>
      </w:r>
      <w:r w:rsidR="00FD7889">
        <w:rPr>
          <w:rFonts w:ascii="Times New Roman" w:hAnsi="Times New Roman" w:cs="Times New Roman"/>
          <w:sz w:val="24"/>
          <w:szCs w:val="24"/>
        </w:rPr>
        <w:t>report all beaver activity seen while</w:t>
      </w:r>
      <w:r w:rsidR="007926B8">
        <w:rPr>
          <w:rFonts w:ascii="Times New Roman" w:hAnsi="Times New Roman" w:cs="Times New Roman"/>
          <w:sz w:val="24"/>
          <w:szCs w:val="24"/>
        </w:rPr>
        <w:t xml:space="preserve"> set</w:t>
      </w:r>
      <w:r w:rsidR="00FD7889">
        <w:rPr>
          <w:rFonts w:ascii="Times New Roman" w:hAnsi="Times New Roman" w:cs="Times New Roman"/>
          <w:sz w:val="24"/>
          <w:szCs w:val="24"/>
        </w:rPr>
        <w:t>ting</w:t>
      </w:r>
      <w:r w:rsidR="007926B8">
        <w:rPr>
          <w:rFonts w:ascii="Times New Roman" w:hAnsi="Times New Roman" w:cs="Times New Roman"/>
          <w:sz w:val="24"/>
          <w:szCs w:val="24"/>
        </w:rPr>
        <w:t xml:space="preserve"> and check</w:t>
      </w:r>
      <w:r w:rsidR="00FD7889">
        <w:rPr>
          <w:rFonts w:ascii="Times New Roman" w:hAnsi="Times New Roman" w:cs="Times New Roman"/>
          <w:sz w:val="24"/>
          <w:szCs w:val="24"/>
        </w:rPr>
        <w:t>ing</w:t>
      </w:r>
      <w:r w:rsidR="007926B8">
        <w:rPr>
          <w:rFonts w:ascii="Times New Roman" w:hAnsi="Times New Roman" w:cs="Times New Roman"/>
          <w:sz w:val="24"/>
          <w:szCs w:val="24"/>
        </w:rPr>
        <w:t xml:space="preserve"> minnow traps to monitor fish species, location and size.</w:t>
      </w:r>
      <w:r w:rsidR="007926B8" w:rsidRPr="007926B8">
        <w:rPr>
          <w:rFonts w:ascii="Times New Roman" w:hAnsi="Times New Roman" w:cs="Times New Roman"/>
          <w:sz w:val="24"/>
          <w:szCs w:val="24"/>
        </w:rPr>
        <w:t xml:space="preserve"> </w:t>
      </w:r>
      <w:r w:rsidR="00FD7889">
        <w:rPr>
          <w:rFonts w:ascii="Times New Roman" w:hAnsi="Times New Roman" w:cs="Times New Roman"/>
          <w:sz w:val="24"/>
          <w:szCs w:val="24"/>
        </w:rPr>
        <w:t>Part T</w:t>
      </w:r>
      <w:r w:rsidR="007926B8">
        <w:rPr>
          <w:rFonts w:ascii="Times New Roman" w:hAnsi="Times New Roman" w:cs="Times New Roman"/>
          <w:sz w:val="24"/>
          <w:szCs w:val="24"/>
        </w:rPr>
        <w:t>wo</w:t>
      </w:r>
      <w:r w:rsidR="00FD7889">
        <w:rPr>
          <w:rFonts w:ascii="Times New Roman" w:hAnsi="Times New Roman" w:cs="Times New Roman"/>
          <w:sz w:val="24"/>
          <w:szCs w:val="24"/>
        </w:rPr>
        <w:t>:</w:t>
      </w:r>
      <w:r w:rsidRPr="00153957">
        <w:rPr>
          <w:rFonts w:ascii="Times New Roman" w:hAnsi="Times New Roman" w:cs="Times New Roman"/>
          <w:sz w:val="24"/>
          <w:szCs w:val="24"/>
        </w:rPr>
        <w:t xml:space="preserve"> the up</w:t>
      </w:r>
      <w:r w:rsidR="00FD7889">
        <w:rPr>
          <w:rFonts w:ascii="Times New Roman" w:hAnsi="Times New Roman" w:cs="Times New Roman"/>
          <w:sz w:val="24"/>
          <w:szCs w:val="24"/>
        </w:rPr>
        <w:t>per five</w:t>
      </w:r>
      <w:r w:rsidR="00705E72">
        <w:rPr>
          <w:rFonts w:ascii="Times New Roman" w:hAnsi="Times New Roman" w:cs="Times New Roman"/>
          <w:sz w:val="24"/>
          <w:szCs w:val="24"/>
        </w:rPr>
        <w:t xml:space="preserve"> miles of Piledriver Sough</w:t>
      </w:r>
      <w:r w:rsidR="007926B8">
        <w:rPr>
          <w:rFonts w:ascii="Times New Roman" w:hAnsi="Times New Roman" w:cs="Times New Roman"/>
          <w:sz w:val="24"/>
          <w:szCs w:val="24"/>
        </w:rPr>
        <w:t>,</w:t>
      </w:r>
      <w:r w:rsidR="00705E72">
        <w:rPr>
          <w:rFonts w:ascii="Times New Roman" w:hAnsi="Times New Roman" w:cs="Times New Roman"/>
          <w:sz w:val="24"/>
          <w:szCs w:val="24"/>
        </w:rPr>
        <w:t xml:space="preserve"> </w:t>
      </w:r>
      <w:r w:rsidR="00FD7889">
        <w:rPr>
          <w:rFonts w:ascii="Times New Roman" w:hAnsi="Times New Roman" w:cs="Times New Roman"/>
          <w:sz w:val="24"/>
          <w:szCs w:val="24"/>
        </w:rPr>
        <w:t>monitored with cooperation from</w:t>
      </w:r>
      <w:r w:rsidRPr="00153957">
        <w:rPr>
          <w:rFonts w:ascii="Times New Roman" w:hAnsi="Times New Roman" w:cs="Times New Roman"/>
          <w:sz w:val="24"/>
          <w:szCs w:val="24"/>
        </w:rPr>
        <w:t xml:space="preserve"> the</w:t>
      </w:r>
      <w:r w:rsidR="00FD7889">
        <w:rPr>
          <w:rFonts w:ascii="Times New Roman" w:hAnsi="Times New Roman" w:cs="Times New Roman"/>
          <w:sz w:val="24"/>
          <w:szCs w:val="24"/>
        </w:rPr>
        <w:t xml:space="preserve"> students and staff of</w:t>
      </w:r>
      <w:r w:rsidRPr="00153957">
        <w:rPr>
          <w:rFonts w:ascii="Times New Roman" w:hAnsi="Times New Roman" w:cs="Times New Roman"/>
          <w:sz w:val="24"/>
          <w:szCs w:val="24"/>
        </w:rPr>
        <w:t xml:space="preserve"> Salcha </w:t>
      </w:r>
      <w:r w:rsidR="00744EDB" w:rsidRPr="00153957">
        <w:rPr>
          <w:rFonts w:ascii="Times New Roman" w:hAnsi="Times New Roman" w:cs="Times New Roman"/>
          <w:sz w:val="24"/>
          <w:szCs w:val="24"/>
        </w:rPr>
        <w:t>Elementary</w:t>
      </w:r>
      <w:r w:rsidRPr="00153957">
        <w:rPr>
          <w:rFonts w:ascii="Times New Roman" w:hAnsi="Times New Roman" w:cs="Times New Roman"/>
          <w:sz w:val="24"/>
          <w:szCs w:val="24"/>
        </w:rPr>
        <w:t xml:space="preserve"> School.</w:t>
      </w:r>
      <w:r w:rsidR="00705E72">
        <w:rPr>
          <w:rFonts w:ascii="Times New Roman" w:hAnsi="Times New Roman" w:cs="Times New Roman"/>
          <w:sz w:val="24"/>
          <w:szCs w:val="24"/>
        </w:rPr>
        <w:t xml:space="preserve"> This project</w:t>
      </w:r>
      <w:r w:rsidR="008012E0">
        <w:rPr>
          <w:rFonts w:ascii="Times New Roman" w:hAnsi="Times New Roman" w:cs="Times New Roman"/>
          <w:sz w:val="24"/>
          <w:szCs w:val="24"/>
        </w:rPr>
        <w:t xml:space="preserve"> enable</w:t>
      </w:r>
      <w:r w:rsidR="00705E72">
        <w:rPr>
          <w:rFonts w:ascii="Times New Roman" w:hAnsi="Times New Roman" w:cs="Times New Roman"/>
          <w:sz w:val="24"/>
          <w:szCs w:val="24"/>
        </w:rPr>
        <w:t>d</w:t>
      </w:r>
      <w:r w:rsidR="008012E0">
        <w:rPr>
          <w:rFonts w:ascii="Times New Roman" w:hAnsi="Times New Roman" w:cs="Times New Roman"/>
          <w:sz w:val="24"/>
          <w:szCs w:val="24"/>
        </w:rPr>
        <w:t xml:space="preserve"> children to connect with nature, learn hands on science and become stewards within their community. TVWA has created youth education in the fields of habitat,</w:t>
      </w:r>
      <w:r w:rsidR="008C0E63">
        <w:rPr>
          <w:rFonts w:ascii="Times New Roman" w:hAnsi="Times New Roman" w:cs="Times New Roman"/>
          <w:sz w:val="24"/>
          <w:szCs w:val="24"/>
        </w:rPr>
        <w:t xml:space="preserve"> invasive species,</w:t>
      </w:r>
      <w:r w:rsidR="008012E0">
        <w:rPr>
          <w:rFonts w:ascii="Times New Roman" w:hAnsi="Times New Roman" w:cs="Times New Roman"/>
          <w:sz w:val="24"/>
          <w:szCs w:val="24"/>
        </w:rPr>
        <w:t xml:space="preserve"> fish species monitoring,</w:t>
      </w:r>
      <w:r w:rsidR="00705E72">
        <w:rPr>
          <w:rFonts w:ascii="Times New Roman" w:hAnsi="Times New Roman" w:cs="Times New Roman"/>
          <w:sz w:val="24"/>
          <w:szCs w:val="24"/>
        </w:rPr>
        <w:t xml:space="preserve"> and</w:t>
      </w:r>
      <w:r w:rsidR="008012E0">
        <w:rPr>
          <w:rFonts w:ascii="Times New Roman" w:hAnsi="Times New Roman" w:cs="Times New Roman"/>
          <w:sz w:val="24"/>
          <w:szCs w:val="24"/>
        </w:rPr>
        <w:t xml:space="preserve"> water quality </w:t>
      </w:r>
      <w:r w:rsidR="00705E72">
        <w:rPr>
          <w:rFonts w:ascii="Times New Roman" w:hAnsi="Times New Roman" w:cs="Times New Roman"/>
          <w:sz w:val="24"/>
          <w:szCs w:val="24"/>
        </w:rPr>
        <w:t xml:space="preserve">as well as </w:t>
      </w:r>
      <w:r w:rsidR="008012E0">
        <w:rPr>
          <w:rFonts w:ascii="Times New Roman" w:hAnsi="Times New Roman" w:cs="Times New Roman"/>
          <w:sz w:val="24"/>
          <w:szCs w:val="24"/>
        </w:rPr>
        <w:t xml:space="preserve">incorporating healthy streams healthy bugs from </w:t>
      </w:r>
      <w:r w:rsidR="00705E72">
        <w:rPr>
          <w:rFonts w:ascii="Times New Roman" w:hAnsi="Times New Roman" w:cs="Times New Roman"/>
          <w:sz w:val="24"/>
          <w:szCs w:val="24"/>
        </w:rPr>
        <w:t>the</w:t>
      </w:r>
      <w:r w:rsidR="00FD7889">
        <w:rPr>
          <w:rFonts w:ascii="Times New Roman" w:hAnsi="Times New Roman" w:cs="Times New Roman"/>
          <w:sz w:val="24"/>
          <w:szCs w:val="24"/>
        </w:rPr>
        <w:t xml:space="preserve"> U.S.</w:t>
      </w:r>
      <w:r w:rsidR="00705E72">
        <w:rPr>
          <w:rFonts w:ascii="Times New Roman" w:hAnsi="Times New Roman" w:cs="Times New Roman"/>
          <w:sz w:val="24"/>
          <w:szCs w:val="24"/>
        </w:rPr>
        <w:t xml:space="preserve"> Department </w:t>
      </w:r>
      <w:r w:rsidR="008012E0">
        <w:rPr>
          <w:rFonts w:ascii="Times New Roman" w:hAnsi="Times New Roman" w:cs="Times New Roman"/>
          <w:sz w:val="24"/>
          <w:szCs w:val="24"/>
        </w:rPr>
        <w:t>Fish and Wildlife</w:t>
      </w:r>
      <w:r w:rsidR="00FD7889">
        <w:rPr>
          <w:rFonts w:ascii="Times New Roman" w:hAnsi="Times New Roman" w:cs="Times New Roman"/>
          <w:sz w:val="24"/>
          <w:szCs w:val="24"/>
        </w:rPr>
        <w:t xml:space="preserve"> Fairbanks field office</w:t>
      </w:r>
      <w:r w:rsidR="008012E0">
        <w:rPr>
          <w:rFonts w:ascii="Times New Roman" w:hAnsi="Times New Roman" w:cs="Times New Roman"/>
          <w:sz w:val="24"/>
          <w:szCs w:val="24"/>
        </w:rPr>
        <w:t xml:space="preserve">.  </w:t>
      </w:r>
    </w:p>
    <w:p w:rsidR="00581567" w:rsidRDefault="00705E72" w:rsidP="007C23B4">
      <w:pPr>
        <w:rPr>
          <w:rFonts w:ascii="Times New Roman" w:hAnsi="Times New Roman" w:cs="Times New Roman"/>
          <w:sz w:val="24"/>
          <w:szCs w:val="24"/>
        </w:rPr>
      </w:pPr>
      <w:r>
        <w:rPr>
          <w:rFonts w:ascii="Times New Roman" w:hAnsi="Times New Roman" w:cs="Times New Roman"/>
          <w:sz w:val="24"/>
          <w:szCs w:val="24"/>
        </w:rPr>
        <w:t>Piledriver Sl</w:t>
      </w:r>
      <w:r w:rsidR="00F55293">
        <w:rPr>
          <w:rFonts w:ascii="Times New Roman" w:hAnsi="Times New Roman" w:cs="Times New Roman"/>
          <w:sz w:val="24"/>
          <w:szCs w:val="24"/>
        </w:rPr>
        <w:t>ough was found to have a</w:t>
      </w:r>
      <w:r>
        <w:rPr>
          <w:rFonts w:ascii="Times New Roman" w:hAnsi="Times New Roman" w:cs="Times New Roman"/>
          <w:sz w:val="24"/>
          <w:szCs w:val="24"/>
        </w:rPr>
        <w:t xml:space="preserve"> diverse fish population. A total of </w:t>
      </w:r>
      <w:r w:rsidR="00FD7889">
        <w:rPr>
          <w:rFonts w:ascii="Times New Roman" w:hAnsi="Times New Roman" w:cs="Times New Roman"/>
          <w:sz w:val="24"/>
          <w:szCs w:val="24"/>
        </w:rPr>
        <w:t>101 fish were captured and released</w:t>
      </w:r>
      <w:r w:rsidR="00F55293">
        <w:rPr>
          <w:rFonts w:ascii="Times New Roman" w:hAnsi="Times New Roman" w:cs="Times New Roman"/>
          <w:sz w:val="24"/>
          <w:szCs w:val="24"/>
        </w:rPr>
        <w:t xml:space="preserve"> </w:t>
      </w:r>
      <w:r w:rsidR="00BA1A25">
        <w:rPr>
          <w:rFonts w:ascii="Times New Roman" w:hAnsi="Times New Roman" w:cs="Times New Roman"/>
          <w:sz w:val="24"/>
          <w:szCs w:val="24"/>
        </w:rPr>
        <w:t xml:space="preserve">at 18 locations, </w:t>
      </w:r>
      <w:r w:rsidR="00F55293">
        <w:rPr>
          <w:rFonts w:ascii="Times New Roman" w:hAnsi="Times New Roman" w:cs="Times New Roman"/>
          <w:sz w:val="24"/>
          <w:szCs w:val="24"/>
        </w:rPr>
        <w:t>with no fatalities</w:t>
      </w:r>
      <w:r w:rsidR="006A7527">
        <w:rPr>
          <w:rFonts w:ascii="Times New Roman" w:hAnsi="Times New Roman" w:cs="Times New Roman"/>
          <w:sz w:val="24"/>
          <w:szCs w:val="24"/>
        </w:rPr>
        <w:t>, these are all listed in Attachment A</w:t>
      </w:r>
      <w:r w:rsidR="00F55293">
        <w:rPr>
          <w:rFonts w:ascii="Times New Roman" w:hAnsi="Times New Roman" w:cs="Times New Roman"/>
          <w:sz w:val="24"/>
          <w:szCs w:val="24"/>
        </w:rPr>
        <w:t>. Of the fis</w:t>
      </w:r>
      <w:r w:rsidR="008C0E63">
        <w:rPr>
          <w:rFonts w:ascii="Times New Roman" w:hAnsi="Times New Roman" w:cs="Times New Roman"/>
          <w:sz w:val="24"/>
          <w:szCs w:val="24"/>
        </w:rPr>
        <w:t>h caught there were</w:t>
      </w:r>
      <w:r w:rsidR="00FD7889">
        <w:rPr>
          <w:rFonts w:ascii="Times New Roman" w:hAnsi="Times New Roman" w:cs="Times New Roman"/>
          <w:sz w:val="24"/>
          <w:szCs w:val="24"/>
        </w:rPr>
        <w:t xml:space="preserve"> five</w:t>
      </w:r>
      <w:r w:rsidR="00F55293">
        <w:rPr>
          <w:rFonts w:ascii="Times New Roman" w:hAnsi="Times New Roman" w:cs="Times New Roman"/>
          <w:sz w:val="24"/>
          <w:szCs w:val="24"/>
        </w:rPr>
        <w:t xml:space="preserve"> different species, Chinook </w:t>
      </w:r>
      <w:proofErr w:type="gramStart"/>
      <w:r w:rsidR="00F55293">
        <w:rPr>
          <w:rFonts w:ascii="Times New Roman" w:hAnsi="Times New Roman" w:cs="Times New Roman"/>
          <w:sz w:val="24"/>
          <w:szCs w:val="24"/>
        </w:rPr>
        <w:t>Salmon</w:t>
      </w:r>
      <w:proofErr w:type="gramEnd"/>
      <w:r w:rsidR="00F55293">
        <w:rPr>
          <w:rFonts w:ascii="Times New Roman" w:hAnsi="Times New Roman" w:cs="Times New Roman"/>
          <w:sz w:val="24"/>
          <w:szCs w:val="24"/>
        </w:rPr>
        <w:t xml:space="preserve">, Lake Chub, </w:t>
      </w:r>
      <w:proofErr w:type="spellStart"/>
      <w:r w:rsidR="00F55293">
        <w:rPr>
          <w:rFonts w:ascii="Times New Roman" w:hAnsi="Times New Roman" w:cs="Times New Roman"/>
          <w:sz w:val="24"/>
          <w:szCs w:val="24"/>
        </w:rPr>
        <w:t>Burbot</w:t>
      </w:r>
      <w:proofErr w:type="spellEnd"/>
      <w:r w:rsidR="00F55293">
        <w:rPr>
          <w:rFonts w:ascii="Times New Roman" w:hAnsi="Times New Roman" w:cs="Times New Roman"/>
          <w:sz w:val="24"/>
          <w:szCs w:val="24"/>
        </w:rPr>
        <w:t xml:space="preserve">, </w:t>
      </w:r>
      <w:proofErr w:type="spellStart"/>
      <w:r w:rsidR="00F55293">
        <w:rPr>
          <w:rFonts w:ascii="Times New Roman" w:hAnsi="Times New Roman" w:cs="Times New Roman"/>
          <w:sz w:val="24"/>
          <w:szCs w:val="24"/>
        </w:rPr>
        <w:t>Longnose</w:t>
      </w:r>
      <w:proofErr w:type="spellEnd"/>
      <w:r w:rsidR="00F55293">
        <w:rPr>
          <w:rFonts w:ascii="Times New Roman" w:hAnsi="Times New Roman" w:cs="Times New Roman"/>
          <w:sz w:val="24"/>
          <w:szCs w:val="24"/>
        </w:rPr>
        <w:t xml:space="preserve"> Sucker, and Slimy </w:t>
      </w:r>
      <w:proofErr w:type="spellStart"/>
      <w:r w:rsidR="00F55293">
        <w:rPr>
          <w:rFonts w:ascii="Times New Roman" w:hAnsi="Times New Roman" w:cs="Times New Roman"/>
          <w:sz w:val="24"/>
          <w:szCs w:val="24"/>
        </w:rPr>
        <w:t>Sculpin</w:t>
      </w:r>
      <w:proofErr w:type="spellEnd"/>
      <w:r w:rsidR="00F55293">
        <w:rPr>
          <w:rFonts w:ascii="Times New Roman" w:hAnsi="Times New Roman" w:cs="Times New Roman"/>
          <w:sz w:val="24"/>
          <w:szCs w:val="24"/>
        </w:rPr>
        <w:t xml:space="preserve">. </w:t>
      </w:r>
      <w:r w:rsidR="006A7527">
        <w:rPr>
          <w:rFonts w:ascii="Times New Roman" w:hAnsi="Times New Roman" w:cs="Times New Roman"/>
          <w:sz w:val="24"/>
          <w:szCs w:val="24"/>
        </w:rPr>
        <w:t xml:space="preserve">There were several sighting of fish that were viewed but not captured. Stringer at </w:t>
      </w:r>
      <w:proofErr w:type="spellStart"/>
      <w:r w:rsidR="006A7527">
        <w:rPr>
          <w:rFonts w:ascii="Times New Roman" w:hAnsi="Times New Roman" w:cs="Times New Roman"/>
          <w:sz w:val="24"/>
          <w:szCs w:val="24"/>
        </w:rPr>
        <w:t>Xantheus</w:t>
      </w:r>
      <w:proofErr w:type="spellEnd"/>
      <w:r w:rsidR="006A7527">
        <w:rPr>
          <w:rFonts w:ascii="Times New Roman" w:hAnsi="Times New Roman" w:cs="Times New Roman"/>
          <w:sz w:val="24"/>
          <w:szCs w:val="24"/>
        </w:rPr>
        <w:t xml:space="preserve"> (N64.59286 W-147.07347) a group of 6-10 grayling was viewed in the fall sampling. One Artic </w:t>
      </w:r>
      <w:proofErr w:type="spellStart"/>
      <w:r w:rsidR="006A7527">
        <w:rPr>
          <w:rFonts w:ascii="Times New Roman" w:hAnsi="Times New Roman" w:cs="Times New Roman"/>
          <w:sz w:val="24"/>
          <w:szCs w:val="24"/>
        </w:rPr>
        <w:t>Lamprie</w:t>
      </w:r>
      <w:proofErr w:type="spellEnd"/>
      <w:r w:rsidR="006A7527">
        <w:rPr>
          <w:rFonts w:ascii="Times New Roman" w:hAnsi="Times New Roman" w:cs="Times New Roman"/>
          <w:sz w:val="24"/>
          <w:szCs w:val="24"/>
        </w:rPr>
        <w:t xml:space="preserve"> was seen in the spring sampling. A group of 6 </w:t>
      </w:r>
      <w:proofErr w:type="gramStart"/>
      <w:r w:rsidR="006A7527">
        <w:rPr>
          <w:rFonts w:ascii="Times New Roman" w:hAnsi="Times New Roman" w:cs="Times New Roman"/>
          <w:sz w:val="24"/>
          <w:szCs w:val="24"/>
        </w:rPr>
        <w:t>lake chub</w:t>
      </w:r>
      <w:proofErr w:type="gramEnd"/>
      <w:r w:rsidR="006A7527">
        <w:rPr>
          <w:rFonts w:ascii="Times New Roman" w:hAnsi="Times New Roman" w:cs="Times New Roman"/>
          <w:sz w:val="24"/>
          <w:szCs w:val="24"/>
        </w:rPr>
        <w:t xml:space="preserve"> and a </w:t>
      </w:r>
      <w:proofErr w:type="spellStart"/>
      <w:r w:rsidR="006A7527">
        <w:rPr>
          <w:rFonts w:ascii="Times New Roman" w:hAnsi="Times New Roman" w:cs="Times New Roman"/>
          <w:sz w:val="24"/>
          <w:szCs w:val="24"/>
        </w:rPr>
        <w:t>burbot</w:t>
      </w:r>
      <w:proofErr w:type="spellEnd"/>
      <w:r w:rsidR="006A7527">
        <w:rPr>
          <w:rFonts w:ascii="Times New Roman" w:hAnsi="Times New Roman" w:cs="Times New Roman"/>
          <w:sz w:val="24"/>
          <w:szCs w:val="24"/>
        </w:rPr>
        <w:t xml:space="preserve"> were seen under the Ingrid drive bridge. 10-12 Chinook </w:t>
      </w:r>
      <w:proofErr w:type="gramStart"/>
      <w:r w:rsidR="006A7527">
        <w:rPr>
          <w:rFonts w:ascii="Times New Roman" w:hAnsi="Times New Roman" w:cs="Times New Roman"/>
          <w:sz w:val="24"/>
          <w:szCs w:val="24"/>
        </w:rPr>
        <w:t>Salmon</w:t>
      </w:r>
      <w:proofErr w:type="gramEnd"/>
      <w:r w:rsidR="006A7527">
        <w:rPr>
          <w:rFonts w:ascii="Times New Roman" w:hAnsi="Times New Roman" w:cs="Times New Roman"/>
          <w:sz w:val="24"/>
          <w:szCs w:val="24"/>
        </w:rPr>
        <w:t xml:space="preserve"> were spotted in the </w:t>
      </w:r>
      <w:r w:rsidR="00485021">
        <w:rPr>
          <w:rFonts w:ascii="Times New Roman" w:hAnsi="Times New Roman" w:cs="Times New Roman"/>
          <w:sz w:val="24"/>
          <w:szCs w:val="24"/>
        </w:rPr>
        <w:t xml:space="preserve">fall at dam Site G. </w:t>
      </w:r>
      <w:r w:rsidR="002922F9">
        <w:rPr>
          <w:rFonts w:ascii="Times New Roman" w:hAnsi="Times New Roman" w:cs="Times New Roman"/>
          <w:sz w:val="24"/>
          <w:szCs w:val="24"/>
        </w:rPr>
        <w:t xml:space="preserve"> The graph below shows a comparison of fish caught by sampling season. </w:t>
      </w:r>
    </w:p>
    <w:p w:rsidR="002922F9" w:rsidRDefault="002922F9" w:rsidP="007C23B4">
      <w:pPr>
        <w:rPr>
          <w:rFonts w:ascii="Times New Roman" w:hAnsi="Times New Roman" w:cs="Times New Roman"/>
          <w:sz w:val="24"/>
          <w:szCs w:val="24"/>
        </w:rPr>
      </w:pPr>
      <w:r w:rsidRPr="002922F9">
        <w:rPr>
          <w:rFonts w:ascii="Times New Roman" w:hAnsi="Times New Roman" w:cs="Times New Roman"/>
          <w:noProof/>
          <w:sz w:val="24"/>
          <w:szCs w:val="24"/>
        </w:rPr>
        <w:lastRenderedPageBreak/>
        <w:drawing>
          <wp:inline distT="0" distB="0" distL="0" distR="0" wp14:anchorId="59B6D50D" wp14:editId="56184144">
            <wp:extent cx="5784112" cy="4476307"/>
            <wp:effectExtent l="0" t="0" r="2667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1567" w:rsidRDefault="00581567" w:rsidP="007C23B4">
      <w:pPr>
        <w:rPr>
          <w:rFonts w:ascii="Times New Roman" w:hAnsi="Times New Roman" w:cs="Times New Roman"/>
          <w:sz w:val="24"/>
          <w:szCs w:val="24"/>
        </w:rPr>
      </w:pPr>
      <w:r>
        <w:rPr>
          <w:rFonts w:ascii="Times New Roman" w:hAnsi="Times New Roman" w:cs="Times New Roman"/>
          <w:sz w:val="24"/>
          <w:szCs w:val="24"/>
        </w:rPr>
        <w:t>Successful implementation of the Piledriver Sough Project 2012 includes the following activities:</w:t>
      </w:r>
    </w:p>
    <w:p w:rsidR="00500E22" w:rsidRDefault="00581567" w:rsidP="004850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TVWA </w:t>
      </w:r>
      <w:r w:rsidR="00485021">
        <w:rPr>
          <w:rFonts w:ascii="Times New Roman" w:hAnsi="Times New Roman" w:cs="Times New Roman"/>
          <w:sz w:val="24"/>
          <w:szCs w:val="24"/>
        </w:rPr>
        <w:t xml:space="preserve">hosted </w:t>
      </w:r>
      <w:r w:rsidR="00485021" w:rsidRPr="00485021">
        <w:rPr>
          <w:rFonts w:ascii="Times New Roman" w:hAnsi="Times New Roman" w:cs="Times New Roman"/>
          <w:sz w:val="24"/>
          <w:szCs w:val="24"/>
        </w:rPr>
        <w:t xml:space="preserve">a training day </w:t>
      </w:r>
      <w:r w:rsidR="00485021">
        <w:rPr>
          <w:rFonts w:ascii="Times New Roman" w:hAnsi="Times New Roman" w:cs="Times New Roman"/>
          <w:sz w:val="24"/>
          <w:szCs w:val="24"/>
        </w:rPr>
        <w:t xml:space="preserve">at the </w:t>
      </w:r>
      <w:proofErr w:type="spellStart"/>
      <w:r w:rsidR="00485021">
        <w:rPr>
          <w:rFonts w:ascii="Times New Roman" w:hAnsi="Times New Roman" w:cs="Times New Roman"/>
          <w:sz w:val="24"/>
          <w:szCs w:val="24"/>
        </w:rPr>
        <w:t>Salcha</w:t>
      </w:r>
      <w:proofErr w:type="spellEnd"/>
      <w:r w:rsidR="00485021">
        <w:rPr>
          <w:rFonts w:ascii="Times New Roman" w:hAnsi="Times New Roman" w:cs="Times New Roman"/>
          <w:sz w:val="24"/>
          <w:szCs w:val="24"/>
        </w:rPr>
        <w:t xml:space="preserve"> Elementary School </w:t>
      </w:r>
      <w:r>
        <w:rPr>
          <w:rFonts w:ascii="Times New Roman" w:hAnsi="Times New Roman" w:cs="Times New Roman"/>
          <w:sz w:val="24"/>
          <w:szCs w:val="24"/>
        </w:rPr>
        <w:t>held on May 10</w:t>
      </w:r>
      <w:r w:rsidRPr="00581567">
        <w:rPr>
          <w:rFonts w:ascii="Times New Roman" w:hAnsi="Times New Roman" w:cs="Times New Roman"/>
          <w:sz w:val="24"/>
          <w:szCs w:val="24"/>
          <w:vertAlign w:val="superscript"/>
        </w:rPr>
        <w:t>th</w:t>
      </w:r>
      <w:r>
        <w:rPr>
          <w:rFonts w:ascii="Times New Roman" w:hAnsi="Times New Roman" w:cs="Times New Roman"/>
          <w:sz w:val="24"/>
          <w:szCs w:val="24"/>
        </w:rPr>
        <w:t xml:space="preserve">. Presentation </w:t>
      </w:r>
      <w:r w:rsidR="00485021">
        <w:rPr>
          <w:rFonts w:ascii="Times New Roman" w:hAnsi="Times New Roman" w:cs="Times New Roman"/>
          <w:sz w:val="24"/>
          <w:szCs w:val="24"/>
        </w:rPr>
        <w:t>for</w:t>
      </w:r>
      <w:r>
        <w:rPr>
          <w:rFonts w:ascii="Times New Roman" w:hAnsi="Times New Roman" w:cs="Times New Roman"/>
          <w:sz w:val="24"/>
          <w:szCs w:val="24"/>
        </w:rPr>
        <w:t xml:space="preserve"> staff and </w:t>
      </w:r>
      <w:r w:rsidR="00485021">
        <w:rPr>
          <w:rFonts w:ascii="Times New Roman" w:hAnsi="Times New Roman" w:cs="Times New Roman"/>
          <w:sz w:val="24"/>
          <w:szCs w:val="24"/>
        </w:rPr>
        <w:t xml:space="preserve">students </w:t>
      </w:r>
      <w:proofErr w:type="gramStart"/>
      <w:r w:rsidR="00485021">
        <w:rPr>
          <w:rFonts w:ascii="Times New Roman" w:hAnsi="Times New Roman" w:cs="Times New Roman"/>
          <w:sz w:val="24"/>
          <w:szCs w:val="24"/>
        </w:rPr>
        <w:t>included</w:t>
      </w:r>
      <w:r>
        <w:rPr>
          <w:rFonts w:ascii="Times New Roman" w:hAnsi="Times New Roman" w:cs="Times New Roman"/>
          <w:sz w:val="24"/>
          <w:szCs w:val="24"/>
        </w:rPr>
        <w:t>,</w:t>
      </w:r>
      <w:proofErr w:type="gramEnd"/>
      <w:r>
        <w:rPr>
          <w:rFonts w:ascii="Times New Roman" w:hAnsi="Times New Roman" w:cs="Times New Roman"/>
          <w:sz w:val="24"/>
          <w:szCs w:val="24"/>
        </w:rPr>
        <w:t xml:space="preserve"> water safety, fish ID, fish handling, water quality, invasive species, and habitat assessment. A second training day </w:t>
      </w:r>
      <w:r w:rsidR="004602B5">
        <w:rPr>
          <w:rFonts w:ascii="Times New Roman" w:hAnsi="Times New Roman" w:cs="Times New Roman"/>
          <w:sz w:val="24"/>
          <w:szCs w:val="24"/>
        </w:rPr>
        <w:t>educated</w:t>
      </w:r>
      <w:r>
        <w:rPr>
          <w:rFonts w:ascii="Times New Roman" w:hAnsi="Times New Roman" w:cs="Times New Roman"/>
          <w:sz w:val="24"/>
          <w:szCs w:val="24"/>
        </w:rPr>
        <w:t xml:space="preserve"> the school</w:t>
      </w:r>
      <w:r w:rsidR="004602B5">
        <w:rPr>
          <w:rFonts w:ascii="Times New Roman" w:hAnsi="Times New Roman" w:cs="Times New Roman"/>
          <w:sz w:val="24"/>
          <w:szCs w:val="24"/>
        </w:rPr>
        <w:t>’s staff on June 6th</w:t>
      </w:r>
      <w:r w:rsidR="00500E22">
        <w:rPr>
          <w:rFonts w:ascii="Times New Roman" w:hAnsi="Times New Roman" w:cs="Times New Roman"/>
          <w:sz w:val="24"/>
          <w:szCs w:val="24"/>
        </w:rPr>
        <w:t xml:space="preserve"> to review materials and </w:t>
      </w:r>
      <w:r w:rsidR="004602B5">
        <w:rPr>
          <w:rFonts w:ascii="Times New Roman" w:hAnsi="Times New Roman" w:cs="Times New Roman"/>
          <w:sz w:val="24"/>
          <w:szCs w:val="24"/>
        </w:rPr>
        <w:t>finalize planning</w:t>
      </w:r>
      <w:r w:rsidR="00500E22">
        <w:rPr>
          <w:rFonts w:ascii="Times New Roman" w:hAnsi="Times New Roman" w:cs="Times New Roman"/>
          <w:sz w:val="24"/>
          <w:szCs w:val="24"/>
        </w:rPr>
        <w:t>. A third traini</w:t>
      </w:r>
      <w:r w:rsidR="004602B5">
        <w:rPr>
          <w:rFonts w:ascii="Times New Roman" w:hAnsi="Times New Roman" w:cs="Times New Roman"/>
          <w:sz w:val="24"/>
          <w:szCs w:val="24"/>
        </w:rPr>
        <w:t>ng day was held for the entire Elementary School on September 6</w:t>
      </w:r>
      <w:r w:rsidR="004602B5" w:rsidRPr="004602B5">
        <w:rPr>
          <w:rFonts w:ascii="Times New Roman" w:hAnsi="Times New Roman" w:cs="Times New Roman"/>
          <w:sz w:val="24"/>
          <w:szCs w:val="24"/>
          <w:vertAlign w:val="superscript"/>
        </w:rPr>
        <w:t>th</w:t>
      </w:r>
      <w:r w:rsidR="004602B5">
        <w:rPr>
          <w:rFonts w:ascii="Times New Roman" w:hAnsi="Times New Roman" w:cs="Times New Roman"/>
          <w:sz w:val="24"/>
          <w:szCs w:val="24"/>
        </w:rPr>
        <w:t xml:space="preserve"> the beginning of a new school year. The training refreshed experienced students and staff while introducing the project components to new attendees and volunteers. </w:t>
      </w:r>
    </w:p>
    <w:p w:rsidR="001C00BB" w:rsidRDefault="00500E22" w:rsidP="001C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TVWA created youth science education curriculum </w:t>
      </w:r>
      <w:r w:rsidR="004602B5">
        <w:rPr>
          <w:rFonts w:ascii="Times New Roman" w:hAnsi="Times New Roman" w:cs="Times New Roman"/>
          <w:sz w:val="24"/>
          <w:szCs w:val="24"/>
        </w:rPr>
        <w:t>connecting</w:t>
      </w:r>
      <w:r>
        <w:rPr>
          <w:rFonts w:ascii="Times New Roman" w:hAnsi="Times New Roman" w:cs="Times New Roman"/>
          <w:sz w:val="24"/>
          <w:szCs w:val="24"/>
        </w:rPr>
        <w:t xml:space="preserve"> nature and education in an outdoor setting. The curriculum included how to conduct water quality, fish identification, habitat assessment, and healthy bugs. Each child was </w:t>
      </w:r>
      <w:r w:rsidR="00516016">
        <w:rPr>
          <w:rFonts w:ascii="Times New Roman" w:hAnsi="Times New Roman" w:cs="Times New Roman"/>
          <w:sz w:val="24"/>
          <w:szCs w:val="24"/>
        </w:rPr>
        <w:t xml:space="preserve">equipped with </w:t>
      </w:r>
      <w:r w:rsidR="004602B5">
        <w:rPr>
          <w:rFonts w:ascii="Times New Roman" w:hAnsi="Times New Roman" w:cs="Times New Roman"/>
          <w:sz w:val="24"/>
          <w:szCs w:val="24"/>
        </w:rPr>
        <w:t>a tool</w:t>
      </w:r>
      <w:r w:rsidR="00516016">
        <w:rPr>
          <w:rFonts w:ascii="Times New Roman" w:hAnsi="Times New Roman" w:cs="Times New Roman"/>
          <w:sz w:val="24"/>
          <w:szCs w:val="24"/>
        </w:rPr>
        <w:t xml:space="preserve"> </w:t>
      </w:r>
      <w:r w:rsidR="004602B5">
        <w:rPr>
          <w:rFonts w:ascii="Times New Roman" w:hAnsi="Times New Roman" w:cs="Times New Roman"/>
          <w:sz w:val="24"/>
          <w:szCs w:val="24"/>
        </w:rPr>
        <w:t xml:space="preserve">kit containing supplies and safety gear </w:t>
      </w:r>
      <w:r w:rsidR="00516016">
        <w:rPr>
          <w:rFonts w:ascii="Times New Roman" w:hAnsi="Times New Roman" w:cs="Times New Roman"/>
          <w:sz w:val="24"/>
          <w:szCs w:val="24"/>
        </w:rPr>
        <w:t xml:space="preserve">to be a true scientist in the field. </w:t>
      </w:r>
    </w:p>
    <w:p w:rsidR="001C00BB" w:rsidRPr="001C00BB" w:rsidRDefault="001C00BB" w:rsidP="001C00BB">
      <w:pPr>
        <w:pStyle w:val="ListParagraph"/>
        <w:numPr>
          <w:ilvl w:val="0"/>
          <w:numId w:val="1"/>
        </w:numPr>
        <w:rPr>
          <w:rFonts w:ascii="Times New Roman" w:hAnsi="Times New Roman" w:cs="Times New Roman"/>
          <w:sz w:val="24"/>
          <w:szCs w:val="24"/>
        </w:rPr>
      </w:pPr>
      <w:r w:rsidRPr="001C00BB">
        <w:rPr>
          <w:rFonts w:ascii="Times New Roman" w:hAnsi="Times New Roman" w:cs="Times New Roman"/>
          <w:sz w:val="24"/>
          <w:szCs w:val="24"/>
        </w:rPr>
        <w:t>Sampling took place in spring</w:t>
      </w:r>
      <w:r>
        <w:rPr>
          <w:rFonts w:ascii="Times New Roman" w:hAnsi="Times New Roman" w:cs="Times New Roman"/>
          <w:sz w:val="24"/>
          <w:szCs w:val="24"/>
        </w:rPr>
        <w:t>,</w:t>
      </w:r>
      <w:r w:rsidRPr="001C00BB">
        <w:rPr>
          <w:rFonts w:ascii="Times New Roman" w:hAnsi="Times New Roman" w:cs="Times New Roman"/>
          <w:sz w:val="24"/>
          <w:szCs w:val="24"/>
        </w:rPr>
        <w:t xml:space="preserve"> summer</w:t>
      </w:r>
      <w:r>
        <w:rPr>
          <w:rFonts w:ascii="Times New Roman" w:hAnsi="Times New Roman" w:cs="Times New Roman"/>
          <w:sz w:val="24"/>
          <w:szCs w:val="24"/>
        </w:rPr>
        <w:t>,</w:t>
      </w:r>
      <w:r w:rsidRPr="001C00BB">
        <w:rPr>
          <w:rFonts w:ascii="Times New Roman" w:hAnsi="Times New Roman" w:cs="Times New Roman"/>
          <w:sz w:val="24"/>
          <w:szCs w:val="24"/>
        </w:rPr>
        <w:t xml:space="preserve"> and fall to ensure that a full scope of the stream was examined. All equipment was inventoried, cleaned, and serviced before and after the sampling season. </w:t>
      </w:r>
    </w:p>
    <w:p w:rsidR="001C00BB" w:rsidRDefault="009158AF" w:rsidP="001C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As part of our project outreach a presentation was on display for community awareness</w:t>
      </w:r>
      <w:r w:rsidR="001C00BB">
        <w:rPr>
          <w:rFonts w:ascii="Times New Roman" w:hAnsi="Times New Roman" w:cs="Times New Roman"/>
          <w:sz w:val="24"/>
          <w:szCs w:val="24"/>
        </w:rPr>
        <w:t xml:space="preserve"> during the </w:t>
      </w:r>
      <w:r w:rsidR="004602B5">
        <w:rPr>
          <w:rFonts w:ascii="Times New Roman" w:hAnsi="Times New Roman" w:cs="Times New Roman"/>
          <w:sz w:val="24"/>
          <w:szCs w:val="24"/>
        </w:rPr>
        <w:t xml:space="preserve">2012 </w:t>
      </w:r>
      <w:proofErr w:type="spellStart"/>
      <w:r w:rsidR="004602B5">
        <w:rPr>
          <w:rFonts w:ascii="Times New Roman" w:hAnsi="Times New Roman" w:cs="Times New Roman"/>
          <w:sz w:val="24"/>
          <w:szCs w:val="24"/>
        </w:rPr>
        <w:t>Riverwalk</w:t>
      </w:r>
      <w:proofErr w:type="spellEnd"/>
      <w:r w:rsidR="004602B5">
        <w:rPr>
          <w:rFonts w:ascii="Times New Roman" w:hAnsi="Times New Roman" w:cs="Times New Roman"/>
          <w:sz w:val="24"/>
          <w:szCs w:val="24"/>
        </w:rPr>
        <w:t xml:space="preserve"> event held on June 9th</w:t>
      </w:r>
      <w:r w:rsidR="001C00BB">
        <w:rPr>
          <w:rFonts w:ascii="Times New Roman" w:hAnsi="Times New Roman" w:cs="Times New Roman"/>
          <w:sz w:val="24"/>
          <w:szCs w:val="24"/>
        </w:rPr>
        <w:t xml:space="preserve">. </w:t>
      </w:r>
    </w:p>
    <w:p w:rsidR="001C00BB" w:rsidRDefault="001C00BB" w:rsidP="001C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TVWA attended the </w:t>
      </w:r>
      <w:r w:rsidR="004602B5">
        <w:rPr>
          <w:rFonts w:ascii="Times New Roman" w:hAnsi="Times New Roman" w:cs="Times New Roman"/>
          <w:sz w:val="24"/>
          <w:szCs w:val="24"/>
        </w:rPr>
        <w:t>AKRR</w:t>
      </w:r>
      <w:r>
        <w:rPr>
          <w:rFonts w:ascii="Times New Roman" w:hAnsi="Times New Roman" w:cs="Times New Roman"/>
          <w:sz w:val="24"/>
          <w:szCs w:val="24"/>
        </w:rPr>
        <w:t xml:space="preserve"> open house held at the Salc</w:t>
      </w:r>
      <w:r w:rsidR="004602B5">
        <w:rPr>
          <w:rFonts w:ascii="Times New Roman" w:hAnsi="Times New Roman" w:cs="Times New Roman"/>
          <w:sz w:val="24"/>
          <w:szCs w:val="24"/>
        </w:rPr>
        <w:t>ha Fair G</w:t>
      </w:r>
      <w:r>
        <w:rPr>
          <w:rFonts w:ascii="Times New Roman" w:hAnsi="Times New Roman" w:cs="Times New Roman"/>
          <w:sz w:val="24"/>
          <w:szCs w:val="24"/>
        </w:rPr>
        <w:t>rounds</w:t>
      </w:r>
      <w:r w:rsidR="004602B5">
        <w:rPr>
          <w:rFonts w:ascii="Times New Roman" w:hAnsi="Times New Roman" w:cs="Times New Roman"/>
          <w:sz w:val="24"/>
          <w:szCs w:val="24"/>
        </w:rPr>
        <w:t xml:space="preserve"> on August 26th.  A display provided i</w:t>
      </w:r>
      <w:r>
        <w:rPr>
          <w:rFonts w:ascii="Times New Roman" w:hAnsi="Times New Roman" w:cs="Times New Roman"/>
          <w:sz w:val="24"/>
          <w:szCs w:val="24"/>
        </w:rPr>
        <w:t xml:space="preserve">nformation to the public that outlined the full scope of the Piledriver Project and highlighted the Salcha Elementary School children’s stewardship accomplishments. </w:t>
      </w:r>
    </w:p>
    <w:p w:rsidR="001C00BB" w:rsidRPr="001C00BB" w:rsidRDefault="001C00BB" w:rsidP="001C00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Piledriver project maintained </w:t>
      </w:r>
      <w:r w:rsidR="00485021">
        <w:rPr>
          <w:rFonts w:ascii="Times New Roman" w:hAnsi="Times New Roman" w:cs="Times New Roman"/>
          <w:sz w:val="24"/>
          <w:szCs w:val="24"/>
        </w:rPr>
        <w:t>strong community involvement:</w:t>
      </w:r>
      <w:r w:rsidR="004602B5">
        <w:rPr>
          <w:rFonts w:ascii="Times New Roman" w:hAnsi="Times New Roman" w:cs="Times New Roman"/>
          <w:sz w:val="24"/>
          <w:szCs w:val="24"/>
        </w:rPr>
        <w:t xml:space="preserve"> 22</w:t>
      </w:r>
      <w:r>
        <w:rPr>
          <w:rFonts w:ascii="Times New Roman" w:hAnsi="Times New Roman" w:cs="Times New Roman"/>
          <w:sz w:val="24"/>
          <w:szCs w:val="24"/>
        </w:rPr>
        <w:t xml:space="preserve"> members of the Salcha </w:t>
      </w:r>
      <w:r w:rsidR="000470E1">
        <w:rPr>
          <w:rFonts w:ascii="Times New Roman" w:hAnsi="Times New Roman" w:cs="Times New Roman"/>
          <w:sz w:val="24"/>
          <w:szCs w:val="24"/>
        </w:rPr>
        <w:t>Elementary</w:t>
      </w:r>
      <w:r>
        <w:rPr>
          <w:rFonts w:ascii="Times New Roman" w:hAnsi="Times New Roman" w:cs="Times New Roman"/>
          <w:sz w:val="24"/>
          <w:szCs w:val="24"/>
        </w:rPr>
        <w:t xml:space="preserve"> School</w:t>
      </w:r>
      <w:r w:rsidR="000470E1">
        <w:rPr>
          <w:rFonts w:ascii="Times New Roman" w:hAnsi="Times New Roman" w:cs="Times New Roman"/>
          <w:sz w:val="24"/>
          <w:szCs w:val="24"/>
        </w:rPr>
        <w:t xml:space="preserve"> staff</w:t>
      </w:r>
      <w:r>
        <w:rPr>
          <w:rFonts w:ascii="Times New Roman" w:hAnsi="Times New Roman" w:cs="Times New Roman"/>
          <w:sz w:val="24"/>
          <w:szCs w:val="24"/>
        </w:rPr>
        <w:t xml:space="preserve">, </w:t>
      </w:r>
      <w:r w:rsidR="004602B5">
        <w:rPr>
          <w:rFonts w:ascii="Times New Roman" w:hAnsi="Times New Roman" w:cs="Times New Roman"/>
          <w:sz w:val="24"/>
          <w:szCs w:val="24"/>
        </w:rPr>
        <w:t>32</w:t>
      </w:r>
      <w:r w:rsidR="009158AF">
        <w:rPr>
          <w:rFonts w:ascii="Times New Roman" w:hAnsi="Times New Roman" w:cs="Times New Roman"/>
          <w:sz w:val="24"/>
          <w:szCs w:val="24"/>
        </w:rPr>
        <w:t xml:space="preserve"> community and parent volunteers,</w:t>
      </w:r>
      <w:r w:rsidR="004602B5">
        <w:rPr>
          <w:rFonts w:ascii="Times New Roman" w:hAnsi="Times New Roman" w:cs="Times New Roman"/>
          <w:sz w:val="24"/>
          <w:szCs w:val="24"/>
        </w:rPr>
        <w:t xml:space="preserve"> 86 children attending Salcha Elementary School,</w:t>
      </w:r>
      <w:r w:rsidR="00485021">
        <w:rPr>
          <w:rFonts w:ascii="Times New Roman" w:hAnsi="Times New Roman" w:cs="Times New Roman"/>
          <w:sz w:val="24"/>
          <w:szCs w:val="24"/>
        </w:rPr>
        <w:t xml:space="preserve"> TVWA staff, t</w:t>
      </w:r>
      <w:r w:rsidR="009158AF">
        <w:rPr>
          <w:rFonts w:ascii="Times New Roman" w:hAnsi="Times New Roman" w:cs="Times New Roman"/>
          <w:sz w:val="24"/>
          <w:szCs w:val="24"/>
        </w:rPr>
        <w:t>he Department of Fish and Game,</w:t>
      </w:r>
      <w:r w:rsidR="00BA0201">
        <w:rPr>
          <w:rFonts w:ascii="Times New Roman" w:hAnsi="Times New Roman" w:cs="Times New Roman"/>
          <w:sz w:val="24"/>
          <w:szCs w:val="24"/>
        </w:rPr>
        <w:t xml:space="preserve"> U.S. Department of Fish and Wildlife,</w:t>
      </w:r>
      <w:r w:rsidR="009158AF">
        <w:rPr>
          <w:rFonts w:ascii="Times New Roman" w:hAnsi="Times New Roman" w:cs="Times New Roman"/>
          <w:sz w:val="24"/>
          <w:szCs w:val="24"/>
        </w:rPr>
        <w:t xml:space="preserve"> Fairbanks Soil a</w:t>
      </w:r>
      <w:r w:rsidR="004602B5">
        <w:rPr>
          <w:rFonts w:ascii="Times New Roman" w:hAnsi="Times New Roman" w:cs="Times New Roman"/>
          <w:sz w:val="24"/>
          <w:szCs w:val="24"/>
        </w:rPr>
        <w:t>nd Water Conservation District</w:t>
      </w:r>
      <w:r w:rsidR="009158AF">
        <w:rPr>
          <w:rFonts w:ascii="Times New Roman" w:hAnsi="Times New Roman" w:cs="Times New Roman"/>
          <w:sz w:val="24"/>
          <w:szCs w:val="24"/>
        </w:rPr>
        <w:t xml:space="preserve">, Eielson Natural Resources, </w:t>
      </w:r>
      <w:proofErr w:type="spellStart"/>
      <w:r w:rsidR="009158AF">
        <w:rPr>
          <w:rFonts w:ascii="Times New Roman" w:hAnsi="Times New Roman" w:cs="Times New Roman"/>
          <w:sz w:val="24"/>
          <w:szCs w:val="24"/>
        </w:rPr>
        <w:t>Kew</w:t>
      </w:r>
      <w:r w:rsidR="004602B5">
        <w:rPr>
          <w:rFonts w:ascii="Times New Roman" w:hAnsi="Times New Roman" w:cs="Times New Roman"/>
          <w:sz w:val="24"/>
          <w:szCs w:val="24"/>
        </w:rPr>
        <w:t>tt</w:t>
      </w:r>
      <w:proofErr w:type="spellEnd"/>
      <w:r w:rsidR="00485021">
        <w:rPr>
          <w:rFonts w:ascii="Times New Roman" w:hAnsi="Times New Roman" w:cs="Times New Roman"/>
          <w:sz w:val="24"/>
          <w:szCs w:val="24"/>
        </w:rPr>
        <w:t xml:space="preserve"> and HDR</w:t>
      </w:r>
      <w:r w:rsidR="009158AF">
        <w:rPr>
          <w:rFonts w:ascii="Times New Roman" w:hAnsi="Times New Roman" w:cs="Times New Roman"/>
          <w:sz w:val="24"/>
          <w:szCs w:val="24"/>
        </w:rPr>
        <w:t xml:space="preserve"> participated and contribu</w:t>
      </w:r>
      <w:r w:rsidR="00485021">
        <w:rPr>
          <w:rFonts w:ascii="Times New Roman" w:hAnsi="Times New Roman" w:cs="Times New Roman"/>
          <w:sz w:val="24"/>
          <w:szCs w:val="24"/>
        </w:rPr>
        <w:t>ted to the Piledriver Projects s</w:t>
      </w:r>
      <w:r w:rsidR="009158AF">
        <w:rPr>
          <w:rFonts w:ascii="Times New Roman" w:hAnsi="Times New Roman" w:cs="Times New Roman"/>
          <w:sz w:val="24"/>
          <w:szCs w:val="24"/>
        </w:rPr>
        <w:t xml:space="preserve">uccess. </w:t>
      </w:r>
    </w:p>
    <w:p w:rsidR="00403C18" w:rsidRDefault="00403C18">
      <w:pPr>
        <w:rPr>
          <w:rFonts w:ascii="Times New Roman" w:hAnsi="Times New Roman" w:cs="Times New Roman"/>
          <w:sz w:val="24"/>
          <w:szCs w:val="24"/>
        </w:rPr>
      </w:pPr>
      <w:r>
        <w:rPr>
          <w:rFonts w:ascii="Times New Roman" w:hAnsi="Times New Roman" w:cs="Times New Roman"/>
          <w:sz w:val="24"/>
          <w:szCs w:val="24"/>
        </w:rPr>
        <w:br w:type="page"/>
      </w:r>
    </w:p>
    <w:p w:rsidR="00403C18" w:rsidRDefault="00403C18" w:rsidP="00403C18">
      <w:pPr>
        <w:jc w:val="center"/>
        <w:rPr>
          <w:rFonts w:ascii="Times New Roman" w:hAnsi="Times New Roman" w:cs="Times New Roman"/>
          <w:sz w:val="32"/>
          <w:szCs w:val="32"/>
        </w:rPr>
      </w:pPr>
      <w:r>
        <w:rPr>
          <w:rFonts w:ascii="Times New Roman" w:hAnsi="Times New Roman" w:cs="Times New Roman"/>
          <w:sz w:val="32"/>
          <w:szCs w:val="32"/>
        </w:rPr>
        <w:lastRenderedPageBreak/>
        <w:t>Attachment A:</w:t>
      </w:r>
    </w:p>
    <w:p w:rsidR="00403C18" w:rsidRPr="003033E8" w:rsidRDefault="00403C18" w:rsidP="00403C18">
      <w:pPr>
        <w:jc w:val="center"/>
        <w:rPr>
          <w:rFonts w:ascii="Times New Roman" w:hAnsi="Times New Roman" w:cs="Times New Roman"/>
          <w:sz w:val="32"/>
          <w:szCs w:val="32"/>
        </w:rPr>
      </w:pPr>
      <w:r w:rsidRPr="003033E8">
        <w:rPr>
          <w:rFonts w:ascii="Times New Roman" w:hAnsi="Times New Roman" w:cs="Times New Roman"/>
          <w:sz w:val="32"/>
          <w:szCs w:val="32"/>
        </w:rPr>
        <w:t>Piledriver Slough Beaver Activity Survey Report 2012</w:t>
      </w:r>
    </w:p>
    <w:p w:rsidR="00403C18" w:rsidRPr="003033E8" w:rsidRDefault="00403C18" w:rsidP="00403C18">
      <w:pPr>
        <w:jc w:val="center"/>
        <w:rPr>
          <w:rFonts w:ascii="Times New Roman" w:hAnsi="Times New Roman" w:cs="Times New Roman"/>
          <w:sz w:val="32"/>
          <w:szCs w:val="32"/>
        </w:rPr>
      </w:pPr>
      <w:r w:rsidRPr="003033E8">
        <w:rPr>
          <w:rFonts w:ascii="Times New Roman" w:hAnsi="Times New Roman" w:cs="Times New Roman"/>
          <w:sz w:val="32"/>
          <w:szCs w:val="32"/>
        </w:rPr>
        <w:t>Tanana Valley Watershed Association</w:t>
      </w:r>
    </w:p>
    <w:p w:rsidR="00403C18" w:rsidRPr="003033E8" w:rsidRDefault="00403C18" w:rsidP="00403C18">
      <w:pPr>
        <w:jc w:val="center"/>
        <w:rPr>
          <w:rFonts w:ascii="Times New Roman" w:hAnsi="Times New Roman" w:cs="Times New Roman"/>
          <w:sz w:val="32"/>
          <w:szCs w:val="32"/>
        </w:rPr>
      </w:pPr>
      <w:r w:rsidRPr="003033E8">
        <w:rPr>
          <w:rFonts w:ascii="Times New Roman" w:hAnsi="Times New Roman" w:cs="Times New Roman"/>
          <w:sz w:val="32"/>
          <w:szCs w:val="32"/>
        </w:rPr>
        <w:t>November 14, 2012</w:t>
      </w:r>
    </w:p>
    <w:p w:rsidR="00403C18" w:rsidRDefault="00403C18" w:rsidP="00403C18">
      <w:pPr>
        <w:rPr>
          <w:rFonts w:ascii="Times New Roman" w:hAnsi="Times New Roman" w:cs="Times New Roman"/>
          <w:sz w:val="24"/>
          <w:szCs w:val="24"/>
        </w:rPr>
      </w:pPr>
      <w:r w:rsidRPr="00EB788C">
        <w:rPr>
          <w:rFonts w:ascii="Times New Roman" w:hAnsi="Times New Roman" w:cs="Times New Roman"/>
          <w:sz w:val="24"/>
          <w:szCs w:val="24"/>
        </w:rPr>
        <w:t xml:space="preserve">The Piledriver slough mitigation plan monitors changes to the Piledriver slough that may be caused by beaver activity. Due to construction of the new rail extension a levee was put in place that blocks flushing flows into the Piledriver Slough from the Tanana River. The </w:t>
      </w:r>
      <w:proofErr w:type="spellStart"/>
      <w:r w:rsidRPr="00EB788C">
        <w:rPr>
          <w:rFonts w:ascii="Times New Roman" w:hAnsi="Times New Roman" w:cs="Times New Roman"/>
          <w:sz w:val="24"/>
          <w:szCs w:val="24"/>
        </w:rPr>
        <w:t>flowrate</w:t>
      </w:r>
      <w:proofErr w:type="spellEnd"/>
      <w:r w:rsidRPr="00EB788C">
        <w:rPr>
          <w:rFonts w:ascii="Times New Roman" w:hAnsi="Times New Roman" w:cs="Times New Roman"/>
          <w:sz w:val="24"/>
          <w:szCs w:val="24"/>
        </w:rPr>
        <w:t xml:space="preserve"> changes may cause ice and log jams that would hinder fish passage. Beaver dams may no longer be knocked out by flushing spring flows and could cause further fish passage issues. </w:t>
      </w:r>
      <w:r>
        <w:rPr>
          <w:rFonts w:ascii="Times New Roman" w:hAnsi="Times New Roman" w:cs="Times New Roman"/>
          <w:sz w:val="24"/>
          <w:szCs w:val="24"/>
        </w:rPr>
        <w:t xml:space="preserve">Beavers are a very natural part of the local environment and can help or hinder the other wildlife in the area. In the case of Piledriver Slough monitoring will be conducted to evaluate the beaver dams and determine if they need to be removed to aid fish passage through the slough. </w:t>
      </w:r>
    </w:p>
    <w:p w:rsidR="00403C18" w:rsidRDefault="00403C18" w:rsidP="00403C18">
      <w:pPr>
        <w:rPr>
          <w:rFonts w:ascii="Times New Roman" w:hAnsi="Times New Roman" w:cs="Times New Roman"/>
          <w:sz w:val="24"/>
          <w:szCs w:val="24"/>
        </w:rPr>
      </w:pPr>
      <w:r>
        <w:rPr>
          <w:rFonts w:ascii="Times New Roman" w:hAnsi="Times New Roman" w:cs="Times New Roman"/>
          <w:sz w:val="24"/>
          <w:szCs w:val="24"/>
        </w:rPr>
        <w:t xml:space="preserve">The ten mile section of Piledriver from the levee site to the Bailey </w:t>
      </w:r>
      <w:proofErr w:type="gramStart"/>
      <w:r>
        <w:rPr>
          <w:rFonts w:ascii="Times New Roman" w:hAnsi="Times New Roman" w:cs="Times New Roman"/>
          <w:sz w:val="24"/>
          <w:szCs w:val="24"/>
        </w:rPr>
        <w:t>Bridge</w:t>
      </w:r>
      <w:proofErr w:type="gramEnd"/>
      <w:r>
        <w:rPr>
          <w:rFonts w:ascii="Times New Roman" w:hAnsi="Times New Roman" w:cs="Times New Roman"/>
          <w:sz w:val="24"/>
          <w:szCs w:val="24"/>
        </w:rPr>
        <w:t xml:space="preserve"> was monitored on May 11</w:t>
      </w:r>
      <w:r w:rsidRPr="00EB788C">
        <w:rPr>
          <w:rFonts w:ascii="Times New Roman" w:hAnsi="Times New Roman" w:cs="Times New Roman"/>
          <w:sz w:val="24"/>
          <w:szCs w:val="24"/>
          <w:vertAlign w:val="superscript"/>
        </w:rPr>
        <w:t>th</w:t>
      </w:r>
      <w:r>
        <w:rPr>
          <w:rFonts w:ascii="Times New Roman" w:hAnsi="Times New Roman" w:cs="Times New Roman"/>
          <w:sz w:val="24"/>
          <w:szCs w:val="24"/>
        </w:rPr>
        <w:t xml:space="preserve"> and 25</w:t>
      </w:r>
      <w:r w:rsidRPr="00EB788C">
        <w:rPr>
          <w:rFonts w:ascii="Times New Roman" w:hAnsi="Times New Roman" w:cs="Times New Roman"/>
          <w:sz w:val="24"/>
          <w:szCs w:val="24"/>
          <w:vertAlign w:val="superscript"/>
        </w:rPr>
        <w:t>th</w:t>
      </w:r>
      <w:r>
        <w:rPr>
          <w:rFonts w:ascii="Times New Roman" w:hAnsi="Times New Roman" w:cs="Times New Roman"/>
          <w:sz w:val="24"/>
          <w:szCs w:val="24"/>
        </w:rPr>
        <w:t xml:space="preserve"> and September 7</w:t>
      </w:r>
      <w:r w:rsidRPr="00EB788C">
        <w:rPr>
          <w:rFonts w:ascii="Times New Roman" w:hAnsi="Times New Roman" w:cs="Times New Roman"/>
          <w:sz w:val="24"/>
          <w:szCs w:val="24"/>
          <w:vertAlign w:val="superscript"/>
        </w:rPr>
        <w:t>th</w:t>
      </w:r>
      <w:r>
        <w:rPr>
          <w:rFonts w:ascii="Times New Roman" w:hAnsi="Times New Roman" w:cs="Times New Roman"/>
          <w:sz w:val="24"/>
          <w:szCs w:val="24"/>
        </w:rPr>
        <w:t xml:space="preserve"> and 21</w:t>
      </w:r>
      <w:r w:rsidRPr="00EB788C">
        <w:rPr>
          <w:rFonts w:ascii="Times New Roman" w:hAnsi="Times New Roman" w:cs="Times New Roman"/>
          <w:sz w:val="24"/>
          <w:szCs w:val="24"/>
          <w:vertAlign w:val="superscript"/>
        </w:rPr>
        <w:t>st</w:t>
      </w:r>
      <w:r>
        <w:rPr>
          <w:rFonts w:ascii="Times New Roman" w:hAnsi="Times New Roman" w:cs="Times New Roman"/>
          <w:sz w:val="24"/>
          <w:szCs w:val="24"/>
        </w:rPr>
        <w:t xml:space="preserve"> by the Tanana Valley Watershed Association (TVWA). Identification of dam, and lodges were marked with GPS Locations. Pictures and videos were taken for further comparison and review. Fish monitoring was conducted at 18 sites, with a total of 101 fish caught and released.</w:t>
      </w:r>
      <w:r w:rsidRPr="00EB788C">
        <w:rPr>
          <w:rFonts w:ascii="Times New Roman" w:hAnsi="Times New Roman" w:cs="Times New Roman"/>
          <w:sz w:val="24"/>
          <w:szCs w:val="24"/>
        </w:rPr>
        <w:t xml:space="preserve"> Beaver dam activity was classified as active or inactive and labeled as a</w:t>
      </w:r>
      <w:r>
        <w:rPr>
          <w:rFonts w:ascii="Times New Roman" w:hAnsi="Times New Roman" w:cs="Times New Roman"/>
          <w:sz w:val="24"/>
          <w:szCs w:val="24"/>
        </w:rPr>
        <w:t xml:space="preserve"> dam, secondary dam and lodge. </w:t>
      </w:r>
    </w:p>
    <w:p w:rsidR="00403C18" w:rsidRDefault="00403C18" w:rsidP="00403C18">
      <w:pPr>
        <w:rPr>
          <w:rFonts w:ascii="Times New Roman" w:hAnsi="Times New Roman" w:cs="Times New Roman"/>
          <w:sz w:val="24"/>
          <w:szCs w:val="24"/>
        </w:rPr>
      </w:pPr>
      <w:r>
        <w:rPr>
          <w:rFonts w:ascii="Times New Roman" w:hAnsi="Times New Roman" w:cs="Times New Roman"/>
          <w:sz w:val="24"/>
          <w:szCs w:val="24"/>
        </w:rPr>
        <w:t xml:space="preserve">A total of seven beaver dams were surveyed, </w:t>
      </w:r>
      <w:proofErr w:type="gramStart"/>
      <w:r>
        <w:rPr>
          <w:rFonts w:ascii="Times New Roman" w:hAnsi="Times New Roman" w:cs="Times New Roman"/>
          <w:sz w:val="24"/>
          <w:szCs w:val="24"/>
        </w:rPr>
        <w:t>Identifying</w:t>
      </w:r>
      <w:proofErr w:type="gramEnd"/>
      <w:r>
        <w:rPr>
          <w:rFonts w:ascii="Times New Roman" w:hAnsi="Times New Roman" w:cs="Times New Roman"/>
          <w:sz w:val="24"/>
          <w:szCs w:val="24"/>
        </w:rPr>
        <w:t xml:space="preserve"> sites A and </w:t>
      </w:r>
      <w:proofErr w:type="spellStart"/>
      <w:r>
        <w:rPr>
          <w:rFonts w:ascii="Times New Roman" w:hAnsi="Times New Roman" w:cs="Times New Roman"/>
          <w:sz w:val="24"/>
          <w:szCs w:val="24"/>
        </w:rPr>
        <w:t>G as</w:t>
      </w:r>
      <w:proofErr w:type="spellEnd"/>
      <w:r>
        <w:rPr>
          <w:rFonts w:ascii="Times New Roman" w:hAnsi="Times New Roman" w:cs="Times New Roman"/>
          <w:sz w:val="24"/>
          <w:szCs w:val="24"/>
        </w:rPr>
        <w:t xml:space="preserve"> primary dams. The largest dam of concern is site G. It is recommend that site G be breached in the spring to allow for fish passage. Follow up with site A in the spring to determine if a breach is needed. The Dam at site H is considered a secondary dam, it is large and dead fish were discovered. It is recommended that site H be monitored and determined if a breach is needed in the spring. Sites B, C, I and J were all active secondary dams with little concern for fish passage. Dam J appeared to be an old dam with full water flow around it. All dams can be referenced below on page two. </w:t>
      </w:r>
    </w:p>
    <w:p w:rsidR="00403C18" w:rsidRDefault="00403C18" w:rsidP="00403C18">
      <w:pPr>
        <w:rPr>
          <w:rFonts w:ascii="Times New Roman" w:hAnsi="Times New Roman" w:cs="Times New Roman"/>
          <w:sz w:val="24"/>
          <w:szCs w:val="24"/>
        </w:rPr>
      </w:pPr>
      <w:r>
        <w:rPr>
          <w:rFonts w:ascii="Times New Roman" w:hAnsi="Times New Roman" w:cs="Times New Roman"/>
          <w:sz w:val="24"/>
          <w:szCs w:val="24"/>
        </w:rPr>
        <w:t xml:space="preserve">Dams of concern should be breached to allow fish passage each year at the end of the open water season, and at midsummer if necessary. </w:t>
      </w:r>
    </w:p>
    <w:p w:rsidR="00403C18" w:rsidRDefault="00403C18" w:rsidP="00403C18">
      <w:pPr>
        <w:rPr>
          <w:rFonts w:ascii="Times New Roman" w:hAnsi="Times New Roman" w:cs="Times New Roman"/>
          <w:sz w:val="24"/>
          <w:szCs w:val="24"/>
        </w:rPr>
      </w:pPr>
    </w:p>
    <w:p w:rsidR="00403C18" w:rsidRDefault="00403C18" w:rsidP="00403C18">
      <w:pPr>
        <w:rPr>
          <w:rFonts w:ascii="Times New Roman" w:hAnsi="Times New Roman" w:cs="Times New Roman"/>
          <w:sz w:val="24"/>
          <w:szCs w:val="24"/>
        </w:rPr>
      </w:pPr>
    </w:p>
    <w:p w:rsidR="00403C18" w:rsidRDefault="00403C18" w:rsidP="00403C18">
      <w:pPr>
        <w:rPr>
          <w:rFonts w:ascii="Times New Roman" w:hAnsi="Times New Roman" w:cs="Times New Roman"/>
          <w:sz w:val="24"/>
          <w:szCs w:val="24"/>
        </w:rPr>
      </w:pPr>
    </w:p>
    <w:p w:rsidR="00403C18" w:rsidRDefault="00403C18" w:rsidP="00403C18">
      <w:pPr>
        <w:rPr>
          <w:rFonts w:ascii="Times New Roman" w:hAnsi="Times New Roman" w:cs="Times New Roman"/>
          <w:sz w:val="24"/>
          <w:szCs w:val="24"/>
        </w:rPr>
      </w:pPr>
    </w:p>
    <w:p w:rsidR="00403C18" w:rsidRDefault="00403C18" w:rsidP="00403C18">
      <w:pPr>
        <w:rPr>
          <w:rFonts w:ascii="Times New Roman" w:hAnsi="Times New Roman" w:cs="Times New Roman"/>
          <w:sz w:val="24"/>
          <w:szCs w:val="24"/>
        </w:rPr>
      </w:pPr>
    </w:p>
    <w:p w:rsidR="00403C18" w:rsidRPr="004660C2" w:rsidRDefault="00403C18" w:rsidP="00403C18">
      <w:pPr>
        <w:rPr>
          <w:rFonts w:ascii="Times New Roman" w:hAnsi="Times New Roman" w:cs="Times New Roman"/>
          <w:b/>
          <w:sz w:val="24"/>
          <w:szCs w:val="24"/>
        </w:rPr>
      </w:pPr>
      <w:r w:rsidRPr="004660C2">
        <w:rPr>
          <w:rFonts w:ascii="Times New Roman" w:hAnsi="Times New Roman" w:cs="Times New Roman"/>
          <w:b/>
          <w:sz w:val="24"/>
          <w:szCs w:val="24"/>
        </w:rPr>
        <w:lastRenderedPageBreak/>
        <w:t>Dam Reference:</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b/>
          <w:sz w:val="24"/>
          <w:szCs w:val="24"/>
        </w:rPr>
        <w:t>Site A</w:t>
      </w:r>
      <w:r w:rsidRPr="004660C2">
        <w:rPr>
          <w:rFonts w:ascii="Times New Roman" w:hAnsi="Times New Roman" w:cs="Times New Roman"/>
          <w:sz w:val="24"/>
          <w:szCs w:val="24"/>
        </w:rPr>
        <w:t xml:space="preserve">: Beaver dam active possible primary dam. Recommended review in the spring and possible breach needed for fish passage. </w:t>
      </w:r>
    </w:p>
    <w:p w:rsidR="00403C18" w:rsidRPr="004660C2" w:rsidRDefault="00403C18" w:rsidP="00403C18">
      <w:pPr>
        <w:rPr>
          <w:rFonts w:ascii="Times New Roman" w:hAnsi="Times New Roman" w:cs="Times New Roman"/>
          <w:sz w:val="24"/>
          <w:szCs w:val="24"/>
        </w:rPr>
      </w:pPr>
      <w:r>
        <w:rPr>
          <w:rFonts w:ascii="Times New Roman" w:hAnsi="Times New Roman" w:cs="Times New Roman"/>
          <w:sz w:val="24"/>
          <w:szCs w:val="24"/>
        </w:rPr>
        <w:t>N 64.58597 W 147.06924</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b/>
          <w:sz w:val="24"/>
          <w:szCs w:val="24"/>
        </w:rPr>
        <w:t>Site B</w:t>
      </w:r>
      <w:r w:rsidRPr="004660C2">
        <w:rPr>
          <w:rFonts w:ascii="Times New Roman" w:hAnsi="Times New Roman" w:cs="Times New Roman"/>
          <w:sz w:val="24"/>
          <w:szCs w:val="24"/>
        </w:rPr>
        <w:t>: Beaver Dam active Split braded area, flowing open areas, secondary dam.</w:t>
      </w:r>
    </w:p>
    <w:p w:rsidR="00403C18" w:rsidRPr="004660C2" w:rsidRDefault="00403C18" w:rsidP="00403C18">
      <w:pPr>
        <w:rPr>
          <w:rFonts w:ascii="Times New Roman" w:hAnsi="Times New Roman" w:cs="Times New Roman"/>
          <w:sz w:val="24"/>
          <w:szCs w:val="24"/>
        </w:rPr>
      </w:pPr>
      <w:r>
        <w:rPr>
          <w:rFonts w:ascii="Times New Roman" w:hAnsi="Times New Roman" w:cs="Times New Roman"/>
          <w:sz w:val="24"/>
          <w:szCs w:val="24"/>
        </w:rPr>
        <w:t>N 64.58698 W 147.07030</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b/>
          <w:sz w:val="24"/>
          <w:szCs w:val="24"/>
        </w:rPr>
        <w:t>Site C</w:t>
      </w:r>
      <w:r w:rsidRPr="004660C2">
        <w:rPr>
          <w:rFonts w:ascii="Times New Roman" w:hAnsi="Times New Roman" w:cs="Times New Roman"/>
          <w:sz w:val="24"/>
          <w:szCs w:val="24"/>
        </w:rPr>
        <w:t>: Beaver dam about 4 feet across was removed when checked in the fall.</w:t>
      </w:r>
    </w:p>
    <w:p w:rsidR="00403C18" w:rsidRPr="004660C2" w:rsidRDefault="00403C18" w:rsidP="00403C18">
      <w:pPr>
        <w:rPr>
          <w:rFonts w:ascii="Times New Roman" w:hAnsi="Times New Roman" w:cs="Times New Roman"/>
          <w:sz w:val="24"/>
          <w:szCs w:val="24"/>
        </w:rPr>
      </w:pPr>
      <w:r>
        <w:rPr>
          <w:rFonts w:ascii="Times New Roman" w:hAnsi="Times New Roman" w:cs="Times New Roman"/>
          <w:sz w:val="24"/>
          <w:szCs w:val="24"/>
        </w:rPr>
        <w:t>64.88828 W 147.07118</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b/>
          <w:sz w:val="24"/>
          <w:szCs w:val="24"/>
        </w:rPr>
        <w:t>Site D</w:t>
      </w:r>
      <w:r w:rsidRPr="004660C2">
        <w:rPr>
          <w:rFonts w:ascii="Times New Roman" w:hAnsi="Times New Roman" w:cs="Times New Roman"/>
          <w:sz w:val="24"/>
          <w:szCs w:val="24"/>
        </w:rPr>
        <w:t xml:space="preserve">: Beaver lodge very active deep pools. </w:t>
      </w:r>
    </w:p>
    <w:p w:rsidR="00403C18" w:rsidRPr="004660C2" w:rsidRDefault="00403C18" w:rsidP="00403C18">
      <w:pPr>
        <w:rPr>
          <w:rFonts w:ascii="Times New Roman" w:hAnsi="Times New Roman" w:cs="Times New Roman"/>
          <w:sz w:val="24"/>
          <w:szCs w:val="24"/>
        </w:rPr>
      </w:pPr>
      <w:r>
        <w:rPr>
          <w:rFonts w:ascii="Times New Roman" w:hAnsi="Times New Roman" w:cs="Times New Roman"/>
          <w:sz w:val="24"/>
          <w:szCs w:val="24"/>
        </w:rPr>
        <w:t>N 64.59647 W 147.08452</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b/>
          <w:sz w:val="24"/>
          <w:szCs w:val="24"/>
        </w:rPr>
        <w:t>Site E</w:t>
      </w:r>
      <w:r w:rsidRPr="004660C2">
        <w:rPr>
          <w:rFonts w:ascii="Times New Roman" w:hAnsi="Times New Roman" w:cs="Times New Roman"/>
          <w:sz w:val="24"/>
          <w:szCs w:val="24"/>
        </w:rPr>
        <w:t xml:space="preserve">: Beaver Lodge Very Active. </w:t>
      </w:r>
    </w:p>
    <w:p w:rsidR="00403C18" w:rsidRPr="004660C2" w:rsidRDefault="00403C18" w:rsidP="00403C18">
      <w:pPr>
        <w:rPr>
          <w:rFonts w:ascii="Times New Roman" w:hAnsi="Times New Roman" w:cs="Times New Roman"/>
          <w:sz w:val="24"/>
          <w:szCs w:val="24"/>
        </w:rPr>
      </w:pPr>
      <w:r>
        <w:rPr>
          <w:rFonts w:ascii="Times New Roman" w:hAnsi="Times New Roman" w:cs="Times New Roman"/>
          <w:sz w:val="24"/>
          <w:szCs w:val="24"/>
        </w:rPr>
        <w:t>N 64.60268 W 147.08339</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b/>
          <w:sz w:val="24"/>
          <w:szCs w:val="24"/>
        </w:rPr>
        <w:t>Site F</w:t>
      </w:r>
      <w:r w:rsidRPr="004660C2">
        <w:rPr>
          <w:rFonts w:ascii="Times New Roman" w:hAnsi="Times New Roman" w:cs="Times New Roman"/>
          <w:sz w:val="24"/>
          <w:szCs w:val="24"/>
        </w:rPr>
        <w:t xml:space="preserve">: Very active beaver lodge, deep pools. </w:t>
      </w:r>
    </w:p>
    <w:p w:rsidR="00403C18" w:rsidRPr="004660C2" w:rsidRDefault="00403C18" w:rsidP="00403C18">
      <w:pPr>
        <w:rPr>
          <w:rFonts w:ascii="Times New Roman" w:hAnsi="Times New Roman" w:cs="Times New Roman"/>
          <w:sz w:val="24"/>
          <w:szCs w:val="24"/>
        </w:rPr>
      </w:pPr>
      <w:r>
        <w:rPr>
          <w:rFonts w:ascii="Times New Roman" w:hAnsi="Times New Roman" w:cs="Times New Roman"/>
          <w:sz w:val="24"/>
          <w:szCs w:val="24"/>
        </w:rPr>
        <w:t>N 64.60268 W 147.08339</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b/>
          <w:sz w:val="24"/>
          <w:szCs w:val="24"/>
        </w:rPr>
        <w:t>Site G</w:t>
      </w:r>
      <w:r w:rsidRPr="004660C2">
        <w:rPr>
          <w:rFonts w:ascii="Times New Roman" w:hAnsi="Times New Roman" w:cs="Times New Roman"/>
          <w:sz w:val="24"/>
          <w:szCs w:val="24"/>
        </w:rPr>
        <w:t xml:space="preserve">: Full beaver dam across the water, primary dam. Large trees in use felled. Dam height of 4 ½ feet, recommended to be breached. </w:t>
      </w:r>
    </w:p>
    <w:p w:rsidR="00403C18" w:rsidRPr="004660C2" w:rsidRDefault="00403C18" w:rsidP="00403C18">
      <w:pPr>
        <w:rPr>
          <w:rFonts w:ascii="Times New Roman" w:hAnsi="Times New Roman" w:cs="Times New Roman"/>
          <w:sz w:val="24"/>
          <w:szCs w:val="24"/>
        </w:rPr>
      </w:pPr>
      <w:r>
        <w:rPr>
          <w:rFonts w:ascii="Times New Roman" w:hAnsi="Times New Roman" w:cs="Times New Roman"/>
          <w:sz w:val="24"/>
          <w:szCs w:val="24"/>
        </w:rPr>
        <w:t>N64.60328 W 147.08560</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b/>
          <w:sz w:val="24"/>
          <w:szCs w:val="24"/>
        </w:rPr>
        <w:t>Site H</w:t>
      </w:r>
      <w:r w:rsidRPr="004660C2">
        <w:rPr>
          <w:rFonts w:ascii="Times New Roman" w:hAnsi="Times New Roman" w:cs="Times New Roman"/>
          <w:sz w:val="24"/>
          <w:szCs w:val="24"/>
        </w:rPr>
        <w:t xml:space="preserve">: Full beaver dam with a small opening about 2 ½ 3 feet wide. Spawned out adult chum salmon, on and around the dam, area had very strong fish odor. </w:t>
      </w:r>
      <w:proofErr w:type="gramStart"/>
      <w:r w:rsidRPr="004660C2">
        <w:rPr>
          <w:rFonts w:ascii="Times New Roman" w:hAnsi="Times New Roman" w:cs="Times New Roman"/>
          <w:sz w:val="24"/>
          <w:szCs w:val="24"/>
        </w:rPr>
        <w:t>Secondary dam.</w:t>
      </w:r>
      <w:proofErr w:type="gramEnd"/>
    </w:p>
    <w:p w:rsidR="00403C18" w:rsidRPr="004660C2" w:rsidRDefault="00403C18" w:rsidP="00403C18">
      <w:pPr>
        <w:rPr>
          <w:rFonts w:ascii="Times New Roman" w:hAnsi="Times New Roman" w:cs="Times New Roman"/>
          <w:sz w:val="24"/>
          <w:szCs w:val="24"/>
        </w:rPr>
      </w:pPr>
      <w:r>
        <w:rPr>
          <w:rFonts w:ascii="Times New Roman" w:hAnsi="Times New Roman" w:cs="Times New Roman"/>
          <w:sz w:val="24"/>
          <w:szCs w:val="24"/>
        </w:rPr>
        <w:t>N 64.60441 W 147.08794</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b/>
          <w:sz w:val="24"/>
          <w:szCs w:val="24"/>
        </w:rPr>
        <w:t>Site I:</w:t>
      </w:r>
      <w:r w:rsidRPr="004660C2">
        <w:rPr>
          <w:rFonts w:ascii="Times New Roman" w:hAnsi="Times New Roman" w:cs="Times New Roman"/>
          <w:sz w:val="24"/>
          <w:szCs w:val="24"/>
        </w:rPr>
        <w:t xml:space="preserve"> Partial dam, sporadic, like it may have been broken up some. More spawned out chum salmon on dam, very strong fish odors. </w:t>
      </w:r>
      <w:proofErr w:type="gramStart"/>
      <w:r w:rsidRPr="004660C2">
        <w:rPr>
          <w:rFonts w:ascii="Times New Roman" w:hAnsi="Times New Roman" w:cs="Times New Roman"/>
          <w:sz w:val="24"/>
          <w:szCs w:val="24"/>
        </w:rPr>
        <w:t>Secondary Dam.</w:t>
      </w:r>
      <w:proofErr w:type="gramEnd"/>
      <w:r w:rsidRPr="004660C2">
        <w:rPr>
          <w:rFonts w:ascii="Times New Roman" w:hAnsi="Times New Roman" w:cs="Times New Roman"/>
          <w:sz w:val="24"/>
          <w:szCs w:val="24"/>
        </w:rPr>
        <w:t xml:space="preserve"> </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sz w:val="24"/>
          <w:szCs w:val="24"/>
        </w:rPr>
        <w:t>N64.60561 W147.08676</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b/>
          <w:sz w:val="24"/>
          <w:szCs w:val="24"/>
        </w:rPr>
        <w:t>Site J</w:t>
      </w:r>
      <w:r w:rsidRPr="004660C2">
        <w:rPr>
          <w:rFonts w:ascii="Times New Roman" w:hAnsi="Times New Roman" w:cs="Times New Roman"/>
          <w:sz w:val="24"/>
          <w:szCs w:val="24"/>
        </w:rPr>
        <w:t>: Old beaver dam with major silt build up. No new activity seen.</w:t>
      </w:r>
    </w:p>
    <w:p w:rsidR="00403C18" w:rsidRPr="004660C2" w:rsidRDefault="00403C18" w:rsidP="00403C18">
      <w:pPr>
        <w:rPr>
          <w:rFonts w:ascii="Times New Roman" w:hAnsi="Times New Roman" w:cs="Times New Roman"/>
          <w:sz w:val="24"/>
          <w:szCs w:val="24"/>
        </w:rPr>
      </w:pPr>
      <w:r>
        <w:rPr>
          <w:rFonts w:ascii="Times New Roman" w:hAnsi="Times New Roman" w:cs="Times New Roman"/>
          <w:sz w:val="24"/>
          <w:szCs w:val="24"/>
        </w:rPr>
        <w:t xml:space="preserve">N 64.60847 W 147.08932 </w:t>
      </w:r>
    </w:p>
    <w:p w:rsidR="00403C18" w:rsidRPr="004660C2" w:rsidRDefault="00403C18" w:rsidP="00403C18">
      <w:pPr>
        <w:rPr>
          <w:rFonts w:ascii="Times New Roman" w:hAnsi="Times New Roman" w:cs="Times New Roman"/>
          <w:sz w:val="24"/>
          <w:szCs w:val="24"/>
        </w:rPr>
      </w:pPr>
      <w:r w:rsidRPr="004660C2">
        <w:rPr>
          <w:rFonts w:ascii="Times New Roman" w:hAnsi="Times New Roman" w:cs="Times New Roman"/>
          <w:b/>
          <w:sz w:val="24"/>
          <w:szCs w:val="24"/>
        </w:rPr>
        <w:t>Site K</w:t>
      </w:r>
      <w:r w:rsidRPr="004660C2">
        <w:rPr>
          <w:rFonts w:ascii="Times New Roman" w:hAnsi="Times New Roman" w:cs="Times New Roman"/>
          <w:sz w:val="24"/>
          <w:szCs w:val="24"/>
        </w:rPr>
        <w:t xml:space="preserve">: Old beaver lodge no new activity seen </w:t>
      </w:r>
    </w:p>
    <w:p w:rsidR="007C23B4" w:rsidRPr="007C23B4" w:rsidRDefault="00403C18" w:rsidP="00403C18">
      <w:pPr>
        <w:rPr>
          <w:b/>
        </w:rPr>
      </w:pPr>
      <w:r w:rsidRPr="004660C2">
        <w:rPr>
          <w:rFonts w:ascii="Times New Roman" w:hAnsi="Times New Roman" w:cs="Times New Roman"/>
          <w:sz w:val="24"/>
          <w:szCs w:val="24"/>
        </w:rPr>
        <w:t>N64.61459 W147.08888</w:t>
      </w:r>
    </w:p>
    <w:sectPr w:rsidR="007C23B4" w:rsidRPr="007C23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AE" w:rsidRDefault="006A07AE" w:rsidP="003F2EA3">
      <w:pPr>
        <w:spacing w:after="0" w:line="240" w:lineRule="auto"/>
      </w:pPr>
      <w:r>
        <w:separator/>
      </w:r>
    </w:p>
  </w:endnote>
  <w:endnote w:type="continuationSeparator" w:id="0">
    <w:p w:rsidR="006A07AE" w:rsidRDefault="006A07AE" w:rsidP="003F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3477"/>
      <w:docPartObj>
        <w:docPartGallery w:val="Page Numbers (Bottom of Page)"/>
        <w:docPartUnique/>
      </w:docPartObj>
    </w:sdtPr>
    <w:sdtEndPr>
      <w:rPr>
        <w:color w:val="808080" w:themeColor="background1" w:themeShade="80"/>
        <w:spacing w:val="60"/>
      </w:rPr>
    </w:sdtEndPr>
    <w:sdtContent>
      <w:p w:rsidR="003F2EA3" w:rsidRDefault="003F2EA3" w:rsidP="003F2EA3">
        <w:pPr>
          <w:pStyle w:val="Footer"/>
          <w:pBdr>
            <w:top w:val="single" w:sz="4" w:space="1" w:color="D9D9D9" w:themeColor="background1" w:themeShade="D9"/>
          </w:pBdr>
          <w:tabs>
            <w:tab w:val="left" w:pos="5057"/>
          </w:tabs>
          <w:rPr>
            <w:b/>
            <w:bCs/>
          </w:rPr>
        </w:pPr>
        <w:r>
          <w:fldChar w:fldCharType="begin"/>
        </w:r>
        <w:r>
          <w:instrText xml:space="preserve"> PAGE   \* MERGEFORMAT </w:instrText>
        </w:r>
        <w:r>
          <w:fldChar w:fldCharType="separate"/>
        </w:r>
        <w:r w:rsidR="00CF1850" w:rsidRPr="00CF1850">
          <w:rPr>
            <w:b/>
            <w:bCs/>
            <w:noProof/>
          </w:rPr>
          <w:t>1</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r>
          <w:rPr>
            <w:color w:val="808080" w:themeColor="background1" w:themeShade="80"/>
            <w:spacing w:val="60"/>
          </w:rPr>
          <w:tab/>
          <w:t>Final Report January 1,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AE" w:rsidRDefault="006A07AE" w:rsidP="003F2EA3">
      <w:pPr>
        <w:spacing w:after="0" w:line="240" w:lineRule="auto"/>
      </w:pPr>
      <w:r>
        <w:separator/>
      </w:r>
    </w:p>
  </w:footnote>
  <w:footnote w:type="continuationSeparator" w:id="0">
    <w:p w:rsidR="006A07AE" w:rsidRDefault="006A07AE" w:rsidP="003F2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4F2"/>
    <w:multiLevelType w:val="hybridMultilevel"/>
    <w:tmpl w:val="C98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85B4E"/>
    <w:multiLevelType w:val="hybridMultilevel"/>
    <w:tmpl w:val="0B18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27572"/>
    <w:multiLevelType w:val="hybridMultilevel"/>
    <w:tmpl w:val="CC52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B4"/>
    <w:rsid w:val="000470E1"/>
    <w:rsid w:val="0012165C"/>
    <w:rsid w:val="00153957"/>
    <w:rsid w:val="001C00BB"/>
    <w:rsid w:val="00221755"/>
    <w:rsid w:val="002246BE"/>
    <w:rsid w:val="002922F9"/>
    <w:rsid w:val="003F2EA3"/>
    <w:rsid w:val="00403C18"/>
    <w:rsid w:val="004602B5"/>
    <w:rsid w:val="00485021"/>
    <w:rsid w:val="004A3853"/>
    <w:rsid w:val="00500E22"/>
    <w:rsid w:val="00516016"/>
    <w:rsid w:val="00581567"/>
    <w:rsid w:val="005D71F0"/>
    <w:rsid w:val="00692A42"/>
    <w:rsid w:val="006A07AE"/>
    <w:rsid w:val="006A7527"/>
    <w:rsid w:val="00705E72"/>
    <w:rsid w:val="00744EDB"/>
    <w:rsid w:val="007926B8"/>
    <w:rsid w:val="007B709D"/>
    <w:rsid w:val="007C23B4"/>
    <w:rsid w:val="008012E0"/>
    <w:rsid w:val="0081502B"/>
    <w:rsid w:val="008C0E63"/>
    <w:rsid w:val="009158AF"/>
    <w:rsid w:val="00A9513B"/>
    <w:rsid w:val="00BA0201"/>
    <w:rsid w:val="00BA1A25"/>
    <w:rsid w:val="00CF1850"/>
    <w:rsid w:val="00E87E70"/>
    <w:rsid w:val="00F55293"/>
    <w:rsid w:val="00FD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567"/>
    <w:pPr>
      <w:ind w:left="720"/>
      <w:contextualSpacing/>
    </w:pPr>
  </w:style>
  <w:style w:type="paragraph" w:styleId="BalloonText">
    <w:name w:val="Balloon Text"/>
    <w:basedOn w:val="Normal"/>
    <w:link w:val="BalloonTextChar"/>
    <w:uiPriority w:val="99"/>
    <w:semiHidden/>
    <w:unhideWhenUsed/>
    <w:rsid w:val="0029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F9"/>
    <w:rPr>
      <w:rFonts w:ascii="Tahoma" w:hAnsi="Tahoma" w:cs="Tahoma"/>
      <w:sz w:val="16"/>
      <w:szCs w:val="16"/>
    </w:rPr>
  </w:style>
  <w:style w:type="paragraph" w:styleId="Header">
    <w:name w:val="header"/>
    <w:basedOn w:val="Normal"/>
    <w:link w:val="HeaderChar"/>
    <w:uiPriority w:val="99"/>
    <w:unhideWhenUsed/>
    <w:rsid w:val="003F2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567"/>
    <w:pPr>
      <w:ind w:left="720"/>
      <w:contextualSpacing/>
    </w:pPr>
  </w:style>
  <w:style w:type="paragraph" w:styleId="BalloonText">
    <w:name w:val="Balloon Text"/>
    <w:basedOn w:val="Normal"/>
    <w:link w:val="BalloonTextChar"/>
    <w:uiPriority w:val="99"/>
    <w:semiHidden/>
    <w:unhideWhenUsed/>
    <w:rsid w:val="0029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F9"/>
    <w:rPr>
      <w:rFonts w:ascii="Tahoma" w:hAnsi="Tahoma" w:cs="Tahoma"/>
      <w:sz w:val="16"/>
      <w:szCs w:val="16"/>
    </w:rPr>
  </w:style>
  <w:style w:type="paragraph" w:styleId="Header">
    <w:name w:val="header"/>
    <w:basedOn w:val="Normal"/>
    <w:link w:val="HeaderChar"/>
    <w:uiPriority w:val="99"/>
    <w:unhideWhenUsed/>
    <w:rsid w:val="003F2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85597112860892"/>
          <c:y val="6.5585875984251973E-2"/>
          <c:w val="0.69851361548556434"/>
          <c:h val="0.57422859251968505"/>
        </c:manualLayout>
      </c:layout>
      <c:barChart>
        <c:barDir val="col"/>
        <c:grouping val="clustered"/>
        <c:varyColors val="0"/>
        <c:ser>
          <c:idx val="0"/>
          <c:order val="0"/>
          <c:tx>
            <c:strRef>
              <c:f>Sheet1!$B$1</c:f>
              <c:strCache>
                <c:ptCount val="1"/>
                <c:pt idx="0">
                  <c:v>Spring</c:v>
                </c:pt>
              </c:strCache>
            </c:strRef>
          </c:tx>
          <c:invertIfNegative val="0"/>
          <c:cat>
            <c:strRef>
              <c:f>Sheet1!$A$2:$A$6</c:f>
              <c:strCache>
                <c:ptCount val="5"/>
                <c:pt idx="0">
                  <c:v>Slimy Sculpin</c:v>
                </c:pt>
                <c:pt idx="1">
                  <c:v>Burbot</c:v>
                </c:pt>
                <c:pt idx="2">
                  <c:v>Lake Chub</c:v>
                </c:pt>
                <c:pt idx="3">
                  <c:v>Chinook Salmon</c:v>
                </c:pt>
                <c:pt idx="4">
                  <c:v>Longnose Sucker</c:v>
                </c:pt>
              </c:strCache>
            </c:strRef>
          </c:cat>
          <c:val>
            <c:numRef>
              <c:f>Sheet1!$B$2:$B$6</c:f>
              <c:numCache>
                <c:formatCode>General</c:formatCode>
                <c:ptCount val="5"/>
                <c:pt idx="0">
                  <c:v>22</c:v>
                </c:pt>
                <c:pt idx="1">
                  <c:v>5</c:v>
                </c:pt>
                <c:pt idx="2">
                  <c:v>20</c:v>
                </c:pt>
                <c:pt idx="3">
                  <c:v>25</c:v>
                </c:pt>
                <c:pt idx="4">
                  <c:v>9</c:v>
                </c:pt>
              </c:numCache>
            </c:numRef>
          </c:val>
        </c:ser>
        <c:ser>
          <c:idx val="1"/>
          <c:order val="1"/>
          <c:tx>
            <c:strRef>
              <c:f>Sheet1!$C$1</c:f>
              <c:strCache>
                <c:ptCount val="1"/>
                <c:pt idx="0">
                  <c:v>summer</c:v>
                </c:pt>
              </c:strCache>
            </c:strRef>
          </c:tx>
          <c:invertIfNegative val="0"/>
          <c:cat>
            <c:strRef>
              <c:f>Sheet1!$A$2:$A$6</c:f>
              <c:strCache>
                <c:ptCount val="5"/>
                <c:pt idx="0">
                  <c:v>Slimy Sculpin</c:v>
                </c:pt>
                <c:pt idx="1">
                  <c:v>Burbot</c:v>
                </c:pt>
                <c:pt idx="2">
                  <c:v>Lake Chub</c:v>
                </c:pt>
                <c:pt idx="3">
                  <c:v>Chinook Salmon</c:v>
                </c:pt>
                <c:pt idx="4">
                  <c:v>Longnose Sucker</c:v>
                </c:pt>
              </c:strCache>
            </c:strRef>
          </c:cat>
          <c:val>
            <c:numRef>
              <c:f>Sheet1!$C$2:$C$6</c:f>
              <c:numCache>
                <c:formatCode>General</c:formatCode>
                <c:ptCount val="5"/>
                <c:pt idx="0">
                  <c:v>2</c:v>
                </c:pt>
                <c:pt idx="1">
                  <c:v>1</c:v>
                </c:pt>
                <c:pt idx="2">
                  <c:v>13</c:v>
                </c:pt>
                <c:pt idx="3">
                  <c:v>1</c:v>
                </c:pt>
                <c:pt idx="4">
                  <c:v>0</c:v>
                </c:pt>
              </c:numCache>
            </c:numRef>
          </c:val>
        </c:ser>
        <c:ser>
          <c:idx val="2"/>
          <c:order val="2"/>
          <c:tx>
            <c:strRef>
              <c:f>Sheet1!$D$1</c:f>
              <c:strCache>
                <c:ptCount val="1"/>
                <c:pt idx="0">
                  <c:v>Fall</c:v>
                </c:pt>
              </c:strCache>
            </c:strRef>
          </c:tx>
          <c:invertIfNegative val="0"/>
          <c:cat>
            <c:strRef>
              <c:f>Sheet1!$A$2:$A$6</c:f>
              <c:strCache>
                <c:ptCount val="5"/>
                <c:pt idx="0">
                  <c:v>Slimy Sculpin</c:v>
                </c:pt>
                <c:pt idx="1">
                  <c:v>Burbot</c:v>
                </c:pt>
                <c:pt idx="2">
                  <c:v>Lake Chub</c:v>
                </c:pt>
                <c:pt idx="3">
                  <c:v>Chinook Salmon</c:v>
                </c:pt>
                <c:pt idx="4">
                  <c:v>Longnose Sucker</c:v>
                </c:pt>
              </c:strCache>
            </c:strRef>
          </c:cat>
          <c:val>
            <c:numRef>
              <c:f>Sheet1!$D$2:$D$6</c:f>
              <c:numCache>
                <c:formatCode>General</c:formatCode>
                <c:ptCount val="5"/>
                <c:pt idx="0">
                  <c:v>2</c:v>
                </c:pt>
                <c:pt idx="1">
                  <c:v>1</c:v>
                </c:pt>
                <c:pt idx="2">
                  <c:v>0</c:v>
                </c:pt>
                <c:pt idx="3">
                  <c:v>0</c:v>
                </c:pt>
                <c:pt idx="4">
                  <c:v>0</c:v>
                </c:pt>
              </c:numCache>
            </c:numRef>
          </c:val>
        </c:ser>
        <c:dLbls>
          <c:showLegendKey val="0"/>
          <c:showVal val="0"/>
          <c:showCatName val="0"/>
          <c:showSerName val="0"/>
          <c:showPercent val="0"/>
          <c:showBubbleSize val="0"/>
        </c:dLbls>
        <c:gapWidth val="150"/>
        <c:axId val="38887808"/>
        <c:axId val="38889344"/>
      </c:barChart>
      <c:catAx>
        <c:axId val="38887808"/>
        <c:scaling>
          <c:orientation val="minMax"/>
        </c:scaling>
        <c:delete val="0"/>
        <c:axPos val="b"/>
        <c:majorTickMark val="out"/>
        <c:minorTickMark val="none"/>
        <c:tickLblPos val="nextTo"/>
        <c:crossAx val="38889344"/>
        <c:crosses val="autoZero"/>
        <c:auto val="1"/>
        <c:lblAlgn val="ctr"/>
        <c:lblOffset val="100"/>
        <c:noMultiLvlLbl val="0"/>
      </c:catAx>
      <c:valAx>
        <c:axId val="38889344"/>
        <c:scaling>
          <c:orientation val="minMax"/>
        </c:scaling>
        <c:delete val="0"/>
        <c:axPos val="l"/>
        <c:majorGridlines/>
        <c:numFmt formatCode="General" sourceLinked="1"/>
        <c:majorTickMark val="out"/>
        <c:minorTickMark val="none"/>
        <c:tickLblPos val="nextTo"/>
        <c:crossAx val="38887808"/>
        <c:crosses val="autoZero"/>
        <c:crossBetween val="between"/>
      </c:valAx>
    </c:plotArea>
    <c:legend>
      <c:legendPos val="r"/>
      <c:overlay val="0"/>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64DD-7A97-47C8-8D7A-28F79B68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Home</dc:creator>
  <cp:lastModifiedBy>Jewelz</cp:lastModifiedBy>
  <cp:revision>5</cp:revision>
  <cp:lastPrinted>2013-10-24T18:00:00Z</cp:lastPrinted>
  <dcterms:created xsi:type="dcterms:W3CDTF">2013-02-01T20:14:00Z</dcterms:created>
  <dcterms:modified xsi:type="dcterms:W3CDTF">2013-10-24T18:00:00Z</dcterms:modified>
</cp:coreProperties>
</file>